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2B347B57" w14:textId="77777777" w:rsidTr="004502CB">
        <w:tc>
          <w:tcPr>
            <w:tcW w:w="1668" w:type="dxa"/>
            <w:shd w:val="clear" w:color="auto" w:fill="001E62"/>
          </w:tcPr>
          <w:p w14:paraId="04186FBF"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38839694" w14:textId="7AA9D959" w:rsidR="004502CB" w:rsidRPr="00BB0888" w:rsidRDefault="003056D2" w:rsidP="009F0B63">
            <w:pPr>
              <w:spacing w:after="200" w:line="276" w:lineRule="auto"/>
              <w:rPr>
                <w:rFonts w:ascii="Montserrat" w:hAnsi="Montserrat" w:cs="Arial"/>
                <w:b/>
                <w:sz w:val="22"/>
                <w:lang w:eastAsia="en-US"/>
              </w:rPr>
            </w:pPr>
            <w:r w:rsidRPr="00BB0888">
              <w:rPr>
                <w:rFonts w:ascii="Montserrat" w:hAnsi="Montserrat" w:cs="Arial"/>
                <w:b/>
                <w:sz w:val="22"/>
                <w:lang w:eastAsia="en-US"/>
              </w:rPr>
              <w:t xml:space="preserve">Communications assistant </w:t>
            </w:r>
          </w:p>
        </w:tc>
      </w:tr>
      <w:tr w:rsidR="004502CB" w:rsidRPr="008F12C7" w14:paraId="557F03D9" w14:textId="77777777" w:rsidTr="004502CB">
        <w:tc>
          <w:tcPr>
            <w:tcW w:w="1668" w:type="dxa"/>
            <w:shd w:val="clear" w:color="auto" w:fill="001E62"/>
          </w:tcPr>
          <w:p w14:paraId="176C8EB3"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3AAB378E" w14:textId="6FC7258F" w:rsidR="004502CB" w:rsidRPr="00BB0888" w:rsidRDefault="003056D2" w:rsidP="009F0B63">
            <w:pPr>
              <w:spacing w:after="200" w:line="276" w:lineRule="auto"/>
              <w:rPr>
                <w:rFonts w:ascii="Montserrat" w:hAnsi="Montserrat" w:cs="Arial"/>
                <w:b/>
                <w:sz w:val="22"/>
                <w:lang w:eastAsia="en-US"/>
              </w:rPr>
            </w:pPr>
            <w:r w:rsidRPr="00BB0888">
              <w:rPr>
                <w:rFonts w:ascii="Montserrat" w:hAnsi="Montserrat" w:cs="Arial"/>
                <w:b/>
                <w:sz w:val="22"/>
                <w:lang w:eastAsia="en-US"/>
              </w:rPr>
              <w:t>Senior Strategic Communications manager, Advancement</w:t>
            </w:r>
          </w:p>
        </w:tc>
      </w:tr>
      <w:tr w:rsidR="004502CB" w:rsidRPr="008F12C7" w14:paraId="1FEE2F39" w14:textId="77777777" w:rsidTr="00D01F88">
        <w:trPr>
          <w:trHeight w:val="576"/>
        </w:trPr>
        <w:tc>
          <w:tcPr>
            <w:tcW w:w="1668" w:type="dxa"/>
            <w:shd w:val="clear" w:color="auto" w:fill="001E62"/>
          </w:tcPr>
          <w:p w14:paraId="04C37DB1"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5AB9AB51" w14:textId="76782876" w:rsidR="004502CB" w:rsidRPr="00BB0888" w:rsidRDefault="003056D2" w:rsidP="009F0B63">
            <w:pPr>
              <w:spacing w:after="200" w:line="276" w:lineRule="auto"/>
              <w:rPr>
                <w:rFonts w:ascii="Montserrat" w:hAnsi="Montserrat" w:cs="Arial"/>
                <w:b/>
                <w:sz w:val="22"/>
                <w:lang w:eastAsia="en-US"/>
              </w:rPr>
            </w:pPr>
            <w:r w:rsidRPr="00BB0888">
              <w:rPr>
                <w:rFonts w:ascii="Montserrat" w:hAnsi="Montserrat" w:cs="Arial"/>
                <w:b/>
                <w:sz w:val="22"/>
                <w:lang w:eastAsia="en-US"/>
              </w:rPr>
              <w:t>Engagement</w:t>
            </w:r>
          </w:p>
        </w:tc>
      </w:tr>
      <w:tr w:rsidR="004502CB" w:rsidRPr="008F12C7" w14:paraId="50D62F49" w14:textId="77777777" w:rsidTr="004502CB">
        <w:tc>
          <w:tcPr>
            <w:tcW w:w="1668" w:type="dxa"/>
            <w:shd w:val="clear" w:color="auto" w:fill="001E62"/>
          </w:tcPr>
          <w:p w14:paraId="0F966DA9"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18F9989B" w14:textId="43464979" w:rsidR="004502CB" w:rsidRPr="00D01F88" w:rsidRDefault="00EF7477" w:rsidP="009F0B63">
            <w:pPr>
              <w:spacing w:after="200" w:line="276" w:lineRule="auto"/>
              <w:rPr>
                <w:rFonts w:ascii="Montserrat" w:hAnsi="Montserrat" w:cs="Arial"/>
                <w:b/>
                <w:sz w:val="22"/>
                <w:lang w:eastAsia="en-US"/>
              </w:rPr>
            </w:pPr>
            <w:r>
              <w:rPr>
                <w:rFonts w:ascii="Montserrat" w:hAnsi="Montserrat" w:cs="Arial"/>
                <w:b/>
                <w:sz w:val="22"/>
                <w:lang w:eastAsia="en-US"/>
              </w:rPr>
              <w:t>Brand</w:t>
            </w:r>
            <w:r w:rsidR="00D01F88" w:rsidRPr="00D01F88">
              <w:rPr>
                <w:rFonts w:ascii="Montserrat" w:hAnsi="Montserrat" w:cs="Arial"/>
                <w:b/>
                <w:sz w:val="22"/>
                <w:lang w:eastAsia="en-US"/>
              </w:rPr>
              <w:t xml:space="preserve"> </w:t>
            </w:r>
          </w:p>
        </w:tc>
        <w:tc>
          <w:tcPr>
            <w:tcW w:w="993" w:type="dxa"/>
            <w:shd w:val="clear" w:color="auto" w:fill="001E62"/>
          </w:tcPr>
          <w:p w14:paraId="3A602C3B"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168D9692" w14:textId="77777777" w:rsidR="004502CB" w:rsidRPr="00D01F88" w:rsidRDefault="00525269" w:rsidP="009F0B63">
            <w:pPr>
              <w:spacing w:after="200" w:line="276" w:lineRule="auto"/>
              <w:rPr>
                <w:rFonts w:ascii="Montserrat" w:hAnsi="Montserrat" w:cs="Arial"/>
                <w:b/>
                <w:sz w:val="22"/>
                <w:lang w:eastAsia="en-US"/>
              </w:rPr>
            </w:pPr>
            <w:r>
              <w:rPr>
                <w:rFonts w:ascii="Montserrat" w:hAnsi="Montserrat" w:cs="Arial"/>
                <w:b/>
                <w:sz w:val="22"/>
                <w:lang w:eastAsia="en-US"/>
              </w:rPr>
              <w:t>2</w:t>
            </w:r>
          </w:p>
        </w:tc>
      </w:tr>
    </w:tbl>
    <w:p w14:paraId="43E0F1F7"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0E17060B" w14:textId="77777777" w:rsidTr="004502CB">
        <w:trPr>
          <w:trHeight w:val="416"/>
        </w:trPr>
        <w:tc>
          <w:tcPr>
            <w:tcW w:w="8897" w:type="dxa"/>
            <w:shd w:val="clear" w:color="auto" w:fill="001E62"/>
          </w:tcPr>
          <w:p w14:paraId="27AF6088"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08B9D0B6" w14:textId="77777777" w:rsidTr="009F0B63">
        <w:trPr>
          <w:trHeight w:val="1086"/>
        </w:trPr>
        <w:tc>
          <w:tcPr>
            <w:tcW w:w="8897" w:type="dxa"/>
          </w:tcPr>
          <w:p w14:paraId="244F9629" w14:textId="77777777" w:rsidR="004502CB" w:rsidRPr="007C0739" w:rsidRDefault="005F18D9" w:rsidP="009F0B63">
            <w:pPr>
              <w:rPr>
                <w:rFonts w:ascii="Montserrat" w:hAnsi="Montserrat"/>
              </w:rPr>
            </w:pPr>
            <w:r w:rsidRPr="005F18D9">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1C406549"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7C0739">
              <w:rPr>
                <w:rFonts w:ascii="Montserrat" w:hAnsi="Montserrat"/>
              </w:rPr>
              <w:t>customised</w:t>
            </w:r>
            <w:proofErr w:type="spellEnd"/>
            <w:r w:rsidRPr="007C0739">
              <w:rPr>
                <w:rFonts w:ascii="Montserrat" w:hAnsi="Montserrat"/>
              </w:rPr>
              <w:t xml:space="preserve"> executive courses for professionals and corporate clients that help leaders identify the future focus and strategic direction of their businesses. </w:t>
            </w:r>
          </w:p>
          <w:p w14:paraId="6D7A5272" w14:textId="77777777" w:rsidR="004502CB" w:rsidRPr="00865EA4" w:rsidRDefault="004502CB" w:rsidP="009F0B63">
            <w:pPr>
              <w:rPr>
                <w:rFonts w:ascii="HelveticaNeueLT Std" w:hAnsi="HelveticaNeueLT Std"/>
              </w:rPr>
            </w:pPr>
            <w:r w:rsidRPr="007C0739">
              <w:rPr>
                <w:rFonts w:ascii="Montserrat" w:hAnsi="Montserrat"/>
              </w:rPr>
              <w:t xml:space="preserve">With London in our hearts, we draw from its status as a financial, </w:t>
            </w:r>
            <w:proofErr w:type="gramStart"/>
            <w:r w:rsidRPr="007C0739">
              <w:rPr>
                <w:rFonts w:ascii="Montserrat" w:hAnsi="Montserrat"/>
              </w:rPr>
              <w:t>entrepreneurial</w:t>
            </w:r>
            <w:proofErr w:type="gramEnd"/>
            <w:r w:rsidRPr="007C0739">
              <w:rPr>
                <w:rFonts w:ascii="Montserrat" w:hAnsi="Montserrat"/>
              </w:rPr>
              <w:t xml:space="preserve">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5B887BCE"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5F69B155" w14:textId="77777777" w:rsidTr="00B80D24">
        <w:trPr>
          <w:trHeight w:val="416"/>
        </w:trPr>
        <w:tc>
          <w:tcPr>
            <w:tcW w:w="8897" w:type="dxa"/>
            <w:shd w:val="clear" w:color="auto" w:fill="001E62"/>
          </w:tcPr>
          <w:p w14:paraId="1E0275B0"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589C5AB5" w14:textId="77777777" w:rsidTr="009F0B63">
        <w:trPr>
          <w:trHeight w:val="1086"/>
        </w:trPr>
        <w:tc>
          <w:tcPr>
            <w:tcW w:w="8897" w:type="dxa"/>
          </w:tcPr>
          <w:p w14:paraId="069C8CC2" w14:textId="77777777" w:rsidR="003056D2" w:rsidRPr="002B5E1A" w:rsidRDefault="003056D2" w:rsidP="003056D2">
            <w:pPr>
              <w:rPr>
                <w:rFonts w:ascii="Montserrat" w:eastAsia="Times New Roman" w:hAnsi="Montserrat" w:cs="Arial"/>
                <w:color w:val="001E61" w:themeColor="text1"/>
                <w:szCs w:val="20"/>
                <w:lang w:val="en-GB" w:eastAsia="en-GB"/>
              </w:rPr>
            </w:pPr>
            <w:r w:rsidRPr="002B5E1A">
              <w:rPr>
                <w:rFonts w:ascii="Montserrat" w:eastAsia="Times New Roman" w:hAnsi="Montserrat" w:cs="Arial"/>
                <w:color w:val="001E61" w:themeColor="text1"/>
                <w:szCs w:val="20"/>
                <w:lang w:val="en-GB" w:eastAsia="en-GB"/>
              </w:rPr>
              <w:t xml:space="preserve">The Advancement purpose is to lead on the development and enhancement of the LBS community. </w:t>
            </w:r>
          </w:p>
          <w:p w14:paraId="3ED0AB3E" w14:textId="77777777" w:rsidR="003056D2" w:rsidRPr="002B5E1A" w:rsidRDefault="003056D2" w:rsidP="003056D2">
            <w:pPr>
              <w:rPr>
                <w:rFonts w:ascii="Montserrat" w:eastAsia="Times New Roman" w:hAnsi="Montserrat" w:cs="Arial"/>
                <w:color w:val="001E61" w:themeColor="text1"/>
                <w:szCs w:val="20"/>
                <w:lang w:val="en-GB" w:eastAsia="en-GB"/>
              </w:rPr>
            </w:pPr>
            <w:r w:rsidRPr="002B5E1A">
              <w:rPr>
                <w:rFonts w:ascii="Montserrat" w:eastAsia="Times New Roman" w:hAnsi="Montserrat" w:cs="Arial"/>
                <w:color w:val="001E61" w:themeColor="text1"/>
                <w:szCs w:val="20"/>
                <w:lang w:val="en-GB" w:eastAsia="en-GB"/>
              </w:rPr>
              <w:t xml:space="preserve">The group’s key activities are managing our relationship with our alumni, fundraising from individuals, corporations, </w:t>
            </w:r>
            <w:proofErr w:type="gramStart"/>
            <w:r w:rsidRPr="002B5E1A">
              <w:rPr>
                <w:rFonts w:ascii="Montserrat" w:eastAsia="Times New Roman" w:hAnsi="Montserrat" w:cs="Arial"/>
                <w:color w:val="001E61" w:themeColor="text1"/>
                <w:szCs w:val="20"/>
                <w:lang w:val="en-GB" w:eastAsia="en-GB"/>
              </w:rPr>
              <w:t>foundations</w:t>
            </w:r>
            <w:proofErr w:type="gramEnd"/>
            <w:r w:rsidRPr="002B5E1A">
              <w:rPr>
                <w:rFonts w:ascii="Montserrat" w:eastAsia="Times New Roman" w:hAnsi="Montserrat" w:cs="Arial"/>
                <w:color w:val="001E61" w:themeColor="text1"/>
                <w:szCs w:val="20"/>
                <w:lang w:val="en-GB" w:eastAsia="en-GB"/>
              </w:rPr>
              <w:t xml:space="preserve"> and trusts by developing and leveraging proactive and long-term relationships with these constituents. To achieve this, the Department works closely with internal and external stakeholders, such as the Dean, Governing Body, faculty, students, staff, alumni, corporations, </w:t>
            </w:r>
            <w:proofErr w:type="gramStart"/>
            <w:r w:rsidRPr="002B5E1A">
              <w:rPr>
                <w:rFonts w:ascii="Montserrat" w:eastAsia="Times New Roman" w:hAnsi="Montserrat" w:cs="Arial"/>
                <w:color w:val="001E61" w:themeColor="text1"/>
                <w:szCs w:val="20"/>
                <w:lang w:val="en-GB" w:eastAsia="en-GB"/>
              </w:rPr>
              <w:t>foundations</w:t>
            </w:r>
            <w:proofErr w:type="gramEnd"/>
            <w:r w:rsidRPr="002B5E1A">
              <w:rPr>
                <w:rFonts w:ascii="Montserrat" w:eastAsia="Times New Roman" w:hAnsi="Montserrat" w:cs="Arial"/>
                <w:color w:val="001E61" w:themeColor="text1"/>
                <w:szCs w:val="20"/>
                <w:lang w:val="en-GB" w:eastAsia="en-GB"/>
              </w:rPr>
              <w:t xml:space="preserve"> and others. </w:t>
            </w:r>
          </w:p>
          <w:p w14:paraId="66464F46" w14:textId="77777777" w:rsidR="003056D2" w:rsidRPr="002B5E1A" w:rsidRDefault="003056D2" w:rsidP="003056D2">
            <w:pPr>
              <w:rPr>
                <w:rFonts w:ascii="Montserrat" w:eastAsia="Times New Roman" w:hAnsi="Montserrat" w:cs="Arial"/>
                <w:color w:val="001E61" w:themeColor="text1"/>
                <w:szCs w:val="20"/>
                <w:lang w:val="en-GB" w:eastAsia="en-GB"/>
              </w:rPr>
            </w:pPr>
            <w:r w:rsidRPr="002B5E1A">
              <w:rPr>
                <w:rFonts w:ascii="Montserrat" w:eastAsia="Times New Roman" w:hAnsi="Montserrat" w:cs="Arial"/>
                <w:color w:val="001E61" w:themeColor="text1"/>
                <w:szCs w:val="20"/>
                <w:lang w:val="en-GB" w:eastAsia="en-GB"/>
              </w:rPr>
              <w:t xml:space="preserve">In 2016 LBS completed its first ever comprehensive fundraising campaign to support world-class research, </w:t>
            </w:r>
            <w:proofErr w:type="gramStart"/>
            <w:r w:rsidRPr="002B5E1A">
              <w:rPr>
                <w:rFonts w:ascii="Montserrat" w:eastAsia="Times New Roman" w:hAnsi="Montserrat" w:cs="Arial"/>
                <w:color w:val="001E61" w:themeColor="text1"/>
                <w:szCs w:val="20"/>
                <w:lang w:val="en-GB" w:eastAsia="en-GB"/>
              </w:rPr>
              <w:t>scholarships</w:t>
            </w:r>
            <w:proofErr w:type="gramEnd"/>
            <w:r w:rsidRPr="002B5E1A">
              <w:rPr>
                <w:rFonts w:ascii="Montserrat" w:eastAsia="Times New Roman" w:hAnsi="Montserrat" w:cs="Arial"/>
                <w:color w:val="001E61" w:themeColor="text1"/>
                <w:szCs w:val="20"/>
                <w:lang w:val="en-GB" w:eastAsia="en-GB"/>
              </w:rPr>
              <w:t xml:space="preserve"> and innovative new facilities, raising over £125m. </w:t>
            </w:r>
          </w:p>
          <w:p w14:paraId="325C23E5" w14:textId="77777777" w:rsidR="003056D2" w:rsidRPr="002B5E1A" w:rsidRDefault="003056D2" w:rsidP="003056D2">
            <w:pPr>
              <w:rPr>
                <w:rFonts w:ascii="Montserrat" w:eastAsia="Times New Roman" w:hAnsi="Montserrat" w:cs="Arial"/>
                <w:color w:val="001E61" w:themeColor="text1"/>
                <w:szCs w:val="20"/>
                <w:lang w:val="en-GB" w:eastAsia="en-GB"/>
              </w:rPr>
            </w:pPr>
            <w:r w:rsidRPr="002B5E1A">
              <w:rPr>
                <w:rFonts w:ascii="Montserrat" w:eastAsia="Times New Roman" w:hAnsi="Montserrat" w:cs="Arial"/>
                <w:color w:val="001E61" w:themeColor="text1"/>
                <w:szCs w:val="20"/>
                <w:lang w:val="en-GB" w:eastAsia="en-GB"/>
              </w:rPr>
              <w:t xml:space="preserve">In November 2022 the School launched its second strategic fundraising Campaign Forever Forward, with a goal of £200m raising funds towards Scholarships, Research, the Learning </w:t>
            </w:r>
            <w:proofErr w:type="gramStart"/>
            <w:r w:rsidRPr="002B5E1A">
              <w:rPr>
                <w:rFonts w:ascii="Montserrat" w:eastAsia="Times New Roman" w:hAnsi="Montserrat" w:cs="Arial"/>
                <w:color w:val="001E61" w:themeColor="text1"/>
                <w:szCs w:val="20"/>
                <w:lang w:val="en-GB" w:eastAsia="en-GB"/>
              </w:rPr>
              <w:t>Environment</w:t>
            </w:r>
            <w:proofErr w:type="gramEnd"/>
            <w:r w:rsidRPr="002B5E1A">
              <w:rPr>
                <w:rFonts w:ascii="Montserrat" w:eastAsia="Times New Roman" w:hAnsi="Montserrat" w:cs="Arial"/>
                <w:color w:val="001E61" w:themeColor="text1"/>
                <w:szCs w:val="20"/>
                <w:lang w:val="en-GB" w:eastAsia="en-GB"/>
              </w:rPr>
              <w:t xml:space="preserve"> and Innovation. </w:t>
            </w:r>
          </w:p>
          <w:p w14:paraId="74C50642" w14:textId="13D9DE83" w:rsidR="00B80D24" w:rsidRDefault="003056D2" w:rsidP="003056D2">
            <w:pPr>
              <w:rPr>
                <w:rFonts w:ascii="Montserrat" w:hAnsi="Montserrat" w:cs="Arial"/>
                <w:b/>
                <w:sz w:val="22"/>
                <w:szCs w:val="20"/>
                <w:lang w:eastAsia="en-US"/>
              </w:rPr>
            </w:pPr>
            <w:r w:rsidRPr="002B5E1A">
              <w:rPr>
                <w:rFonts w:ascii="Montserrat" w:eastAsia="Times New Roman" w:hAnsi="Montserrat" w:cs="Arial"/>
                <w:color w:val="001E61" w:themeColor="text1"/>
                <w:szCs w:val="20"/>
                <w:lang w:val="en-GB" w:eastAsia="en-GB"/>
              </w:rPr>
              <w:t>This is a very exciting point to be joining the Advancement team. Members of the department at all levels will play a major role towards the Forever Forward Campaign.</w:t>
            </w:r>
          </w:p>
          <w:p w14:paraId="458DFFE5" w14:textId="77777777" w:rsidR="00B80D24" w:rsidRPr="008F12C7" w:rsidRDefault="00B80D24" w:rsidP="009F0B63">
            <w:pPr>
              <w:rPr>
                <w:rFonts w:ascii="HelveticaNeueLT Std" w:hAnsi="HelveticaNeueLT Std" w:cs="Arial"/>
                <w:b/>
                <w:sz w:val="22"/>
                <w:szCs w:val="20"/>
                <w:lang w:eastAsia="en-US"/>
              </w:rPr>
            </w:pPr>
          </w:p>
          <w:p w14:paraId="739EE003" w14:textId="77777777" w:rsidR="00B80D24" w:rsidRPr="008F12C7" w:rsidRDefault="00B80D24" w:rsidP="009F0B63">
            <w:pPr>
              <w:rPr>
                <w:rFonts w:ascii="HelveticaNeueLT Std" w:hAnsi="HelveticaNeueLT Std" w:cs="Arial"/>
                <w:b/>
                <w:sz w:val="22"/>
                <w:szCs w:val="20"/>
                <w:lang w:eastAsia="en-US"/>
              </w:rPr>
            </w:pPr>
          </w:p>
          <w:p w14:paraId="3104BB8B" w14:textId="77777777" w:rsidR="00B80D24" w:rsidRPr="008F12C7" w:rsidRDefault="00B80D24" w:rsidP="009F0B63">
            <w:pPr>
              <w:rPr>
                <w:rFonts w:ascii="HelveticaNeueLT Std" w:hAnsi="HelveticaNeueLT Std" w:cs="Arial"/>
                <w:b/>
                <w:sz w:val="22"/>
                <w:szCs w:val="20"/>
                <w:lang w:eastAsia="en-US"/>
              </w:rPr>
            </w:pPr>
          </w:p>
          <w:p w14:paraId="1D9B7F11" w14:textId="77777777" w:rsidR="00B80D24" w:rsidRPr="008F12C7" w:rsidRDefault="00B80D24" w:rsidP="009F0B63">
            <w:pPr>
              <w:rPr>
                <w:rFonts w:ascii="HelveticaNeueLT Std" w:hAnsi="HelveticaNeueLT Std" w:cs="Arial"/>
                <w:b/>
                <w:sz w:val="22"/>
                <w:szCs w:val="20"/>
                <w:lang w:eastAsia="en-US"/>
              </w:rPr>
            </w:pPr>
          </w:p>
          <w:p w14:paraId="71667229" w14:textId="77777777" w:rsidR="00B80D24" w:rsidRPr="008F12C7" w:rsidRDefault="00B80D24" w:rsidP="009F0B63">
            <w:pPr>
              <w:rPr>
                <w:rFonts w:ascii="HelveticaNeueLT Std" w:hAnsi="HelveticaNeueLT Std" w:cs="Arial"/>
                <w:b/>
                <w:sz w:val="22"/>
                <w:szCs w:val="20"/>
                <w:lang w:eastAsia="en-US"/>
              </w:rPr>
            </w:pPr>
          </w:p>
          <w:p w14:paraId="02367793" w14:textId="77777777" w:rsidR="00B80D24" w:rsidRPr="008F12C7" w:rsidRDefault="00B80D24" w:rsidP="009F0B63">
            <w:pPr>
              <w:rPr>
                <w:rFonts w:ascii="HelveticaNeueLT Std" w:hAnsi="HelveticaNeueLT Std" w:cs="Arial"/>
                <w:b/>
                <w:sz w:val="22"/>
                <w:szCs w:val="20"/>
                <w:lang w:eastAsia="en-US"/>
              </w:rPr>
            </w:pPr>
          </w:p>
          <w:p w14:paraId="7E95EC6F" w14:textId="77777777" w:rsidR="00B80D24" w:rsidRPr="008F12C7" w:rsidRDefault="00B80D24" w:rsidP="009F0B63">
            <w:pPr>
              <w:rPr>
                <w:rFonts w:ascii="HelveticaNeueLT Std" w:hAnsi="HelveticaNeueLT Std" w:cs="Arial"/>
                <w:b/>
                <w:sz w:val="22"/>
                <w:szCs w:val="20"/>
                <w:lang w:eastAsia="en-US"/>
              </w:rPr>
            </w:pPr>
          </w:p>
        </w:tc>
      </w:tr>
    </w:tbl>
    <w:p w14:paraId="0150B064" w14:textId="77777777" w:rsidR="008A0D70" w:rsidRDefault="008A0D70" w:rsidP="008A0D70"/>
    <w:p w14:paraId="0F8BAF9E"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442B6E0C" w14:textId="77777777" w:rsidTr="00B80D24">
        <w:trPr>
          <w:trHeight w:val="416"/>
        </w:trPr>
        <w:tc>
          <w:tcPr>
            <w:tcW w:w="8897" w:type="dxa"/>
            <w:shd w:val="clear" w:color="auto" w:fill="001E62"/>
          </w:tcPr>
          <w:p w14:paraId="7CDCF838"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6641EBE6" w14:textId="77777777" w:rsidTr="009F0B63">
        <w:trPr>
          <w:trHeight w:val="1086"/>
        </w:trPr>
        <w:tc>
          <w:tcPr>
            <w:tcW w:w="8897" w:type="dxa"/>
          </w:tcPr>
          <w:p w14:paraId="49C1BA76" w14:textId="77777777" w:rsidR="003056D2" w:rsidRPr="00CA13A6" w:rsidRDefault="003056D2" w:rsidP="003056D2">
            <w:pPr>
              <w:rPr>
                <w:rFonts w:ascii="Montserrat" w:hAnsi="Montserrat"/>
              </w:rPr>
            </w:pPr>
            <w:r w:rsidRPr="00CA13A6">
              <w:rPr>
                <w:rFonts w:ascii="Montserrat" w:hAnsi="Montserrat"/>
              </w:rPr>
              <w:t xml:space="preserve">Communication Assistant supports the communications function in the Advancement team with the on-going delivery of communications outputs. This role is an excellent steppingstone, with ongoing development and training opportunities. It’s a fantastic opportunity for the post holder to strengthen their comms expertise and gain a broad range of experience in the communications field in a supportive, </w:t>
            </w:r>
            <w:proofErr w:type="gramStart"/>
            <w:r w:rsidRPr="00CA13A6">
              <w:rPr>
                <w:rFonts w:ascii="Montserrat" w:hAnsi="Montserrat"/>
              </w:rPr>
              <w:t>creative</w:t>
            </w:r>
            <w:proofErr w:type="gramEnd"/>
            <w:r w:rsidRPr="00CA13A6">
              <w:rPr>
                <w:rFonts w:ascii="Montserrat" w:hAnsi="Montserrat"/>
              </w:rPr>
              <w:t xml:space="preserve"> and collaborative environment.  </w:t>
            </w:r>
          </w:p>
          <w:p w14:paraId="5129A198" w14:textId="281B1397" w:rsidR="00B80D24" w:rsidRPr="008F12C7" w:rsidRDefault="003056D2" w:rsidP="003056D2">
            <w:pPr>
              <w:rPr>
                <w:rFonts w:ascii="HelveticaNeueLT Std" w:hAnsi="HelveticaNeueLT Std" w:cs="Arial"/>
                <w:b/>
                <w:sz w:val="22"/>
                <w:szCs w:val="20"/>
                <w:lang w:eastAsia="en-US"/>
              </w:rPr>
            </w:pPr>
            <w:r w:rsidRPr="00CA13A6">
              <w:rPr>
                <w:rFonts w:ascii="Montserrat" w:hAnsi="Montserrat"/>
              </w:rPr>
              <w:t>This post sits within the Advancement Campaign team and reports into Senior strategic communications manager. The post-holder will work across multiple communications disciplines including email communications, campaign marketing, internal communications, community engagement pieces and social media (LinkedIn). They will work with the whole Advancement team as part of our matrix structure. They will also work with the wider School Brand and Marketing and Communications teams, to ensure communication approaches are coordinated and aligned.</w:t>
            </w:r>
          </w:p>
          <w:p w14:paraId="452918E3" w14:textId="77777777" w:rsidR="00B80D24" w:rsidRPr="008F12C7" w:rsidRDefault="00B80D24" w:rsidP="009F0B63">
            <w:pPr>
              <w:rPr>
                <w:rFonts w:ascii="HelveticaNeueLT Std" w:hAnsi="HelveticaNeueLT Std" w:cs="Arial"/>
                <w:b/>
                <w:sz w:val="22"/>
                <w:szCs w:val="20"/>
                <w:lang w:eastAsia="en-US"/>
              </w:rPr>
            </w:pPr>
          </w:p>
          <w:p w14:paraId="54ACA00B" w14:textId="77777777" w:rsidR="00B80D24" w:rsidRPr="008F12C7" w:rsidRDefault="00B80D24" w:rsidP="009F0B63">
            <w:pPr>
              <w:rPr>
                <w:rFonts w:ascii="HelveticaNeueLT Std" w:hAnsi="HelveticaNeueLT Std" w:cs="Arial"/>
                <w:b/>
                <w:sz w:val="22"/>
                <w:szCs w:val="20"/>
                <w:lang w:eastAsia="en-US"/>
              </w:rPr>
            </w:pPr>
          </w:p>
          <w:p w14:paraId="7D84AF31" w14:textId="77777777" w:rsidR="00B80D24" w:rsidRPr="008F12C7" w:rsidRDefault="00B80D24" w:rsidP="009F0B63">
            <w:pPr>
              <w:rPr>
                <w:rFonts w:ascii="HelveticaNeueLT Std" w:hAnsi="HelveticaNeueLT Std" w:cs="Arial"/>
                <w:b/>
                <w:sz w:val="22"/>
                <w:szCs w:val="20"/>
                <w:lang w:eastAsia="en-US"/>
              </w:rPr>
            </w:pPr>
          </w:p>
        </w:tc>
      </w:tr>
    </w:tbl>
    <w:p w14:paraId="0A03D590"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28BCC6F2" w14:textId="77777777" w:rsidTr="00B80D24">
        <w:trPr>
          <w:trHeight w:val="287"/>
        </w:trPr>
        <w:tc>
          <w:tcPr>
            <w:tcW w:w="8867" w:type="dxa"/>
            <w:shd w:val="clear" w:color="auto" w:fill="001E62"/>
          </w:tcPr>
          <w:p w14:paraId="5024A438" w14:textId="77777777" w:rsidR="00B80D24" w:rsidRPr="00B80D24" w:rsidRDefault="00B80D24" w:rsidP="009F0B63">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D925F7" w:rsidRPr="00D01F88" w14:paraId="78F18C59" w14:textId="77777777" w:rsidTr="009F0B63">
        <w:trPr>
          <w:trHeight w:val="748"/>
        </w:trPr>
        <w:tc>
          <w:tcPr>
            <w:tcW w:w="8867" w:type="dxa"/>
          </w:tcPr>
          <w:p w14:paraId="6D28FA24" w14:textId="77777777" w:rsidR="00525269" w:rsidRPr="00525269" w:rsidRDefault="00525269" w:rsidP="00525269">
            <w:pPr>
              <w:rPr>
                <w:rFonts w:ascii="Montserrat" w:hAnsi="Montserrat" w:cs="Arial"/>
                <w:b/>
                <w:sz w:val="22"/>
                <w:szCs w:val="20"/>
                <w:u w:val="single"/>
                <w:lang w:eastAsia="en-US"/>
              </w:rPr>
            </w:pPr>
            <w:r w:rsidRPr="00525269">
              <w:rPr>
                <w:rFonts w:ascii="Montserrat" w:hAnsi="Montserrat" w:cs="Arial"/>
                <w:b/>
                <w:sz w:val="22"/>
                <w:szCs w:val="20"/>
                <w:u w:val="single"/>
                <w:lang w:eastAsia="en-US"/>
              </w:rPr>
              <w:t>Key areas of accountability:</w:t>
            </w:r>
          </w:p>
          <w:p w14:paraId="58113B2D" w14:textId="77777777" w:rsidR="00525269" w:rsidRPr="00525269" w:rsidRDefault="00525269" w:rsidP="00525269">
            <w:pPr>
              <w:rPr>
                <w:rFonts w:ascii="Montserrat" w:hAnsi="Montserrat" w:cs="Arial"/>
                <w:b/>
                <w:sz w:val="22"/>
                <w:szCs w:val="20"/>
                <w:u w:val="single"/>
                <w:lang w:eastAsia="en-US"/>
              </w:rPr>
            </w:pPr>
          </w:p>
          <w:p w14:paraId="2818102E" w14:textId="77777777" w:rsidR="00525269" w:rsidRPr="00525269" w:rsidRDefault="00525269" w:rsidP="00525269">
            <w:pPr>
              <w:spacing w:after="200" w:line="276" w:lineRule="auto"/>
              <w:rPr>
                <w:rFonts w:ascii="Montserrat" w:hAnsi="Montserrat" w:cs="Arial"/>
                <w:b/>
                <w:sz w:val="22"/>
                <w:szCs w:val="20"/>
                <w:lang w:eastAsia="en-US"/>
              </w:rPr>
            </w:pPr>
            <w:r w:rsidRPr="00525269">
              <w:rPr>
                <w:rFonts w:ascii="Montserrat" w:hAnsi="Montserrat" w:cs="Arial"/>
                <w:b/>
                <w:sz w:val="22"/>
                <w:szCs w:val="20"/>
                <w:lang w:eastAsia="en-US"/>
              </w:rPr>
              <w:t xml:space="preserve">Delivery and Support </w:t>
            </w:r>
          </w:p>
          <w:p w14:paraId="37E0405D" w14:textId="77777777" w:rsidR="00CF4A62" w:rsidRPr="00CF4A62" w:rsidRDefault="00CF4A62" w:rsidP="00CF4A62">
            <w:pPr>
              <w:pStyle w:val="ListParagraph"/>
              <w:numPr>
                <w:ilvl w:val="0"/>
                <w:numId w:val="6"/>
              </w:numPr>
              <w:spacing w:after="200" w:line="276" w:lineRule="auto"/>
              <w:rPr>
                <w:rFonts w:ascii="Montserrat" w:hAnsi="Montserrat" w:cs="Arial"/>
                <w:szCs w:val="20"/>
              </w:rPr>
            </w:pPr>
            <w:r w:rsidRPr="00CA13A6">
              <w:rPr>
                <w:rFonts w:ascii="Montserrat" w:hAnsi="Montserrat" w:cs="Arial"/>
                <w:szCs w:val="20"/>
              </w:rPr>
              <w:t xml:space="preserve">Help write, </w:t>
            </w:r>
            <w:proofErr w:type="gramStart"/>
            <w:r w:rsidRPr="00CA13A6">
              <w:rPr>
                <w:rFonts w:ascii="Montserrat" w:hAnsi="Montserrat" w:cs="Arial"/>
                <w:szCs w:val="20"/>
              </w:rPr>
              <w:t>proof-read</w:t>
            </w:r>
            <w:proofErr w:type="gramEnd"/>
            <w:r w:rsidRPr="00CA13A6">
              <w:rPr>
                <w:rFonts w:ascii="Montserrat" w:hAnsi="Montserrat" w:cs="Arial"/>
                <w:szCs w:val="20"/>
              </w:rPr>
              <w:t xml:space="preserve"> and refine Advancement pieces of content (including copy for invitations, joining instructions, newsletters, web copy and articles and other pieces) that engage our alumni and donor audiences in line with communications plans </w:t>
            </w:r>
            <w:r w:rsidRPr="00CF4A62">
              <w:rPr>
                <w:rFonts w:ascii="Montserrat" w:hAnsi="Montserrat" w:cs="Arial"/>
                <w:szCs w:val="20"/>
              </w:rPr>
              <w:t> </w:t>
            </w:r>
          </w:p>
          <w:p w14:paraId="59C326B0" w14:textId="77777777" w:rsidR="00CF4A62" w:rsidRPr="00CF4A62" w:rsidRDefault="00CF4A62" w:rsidP="00CF4A62">
            <w:pPr>
              <w:pStyle w:val="ListParagraph"/>
              <w:numPr>
                <w:ilvl w:val="0"/>
                <w:numId w:val="6"/>
              </w:numPr>
              <w:spacing w:after="200" w:line="276" w:lineRule="auto"/>
              <w:rPr>
                <w:rFonts w:ascii="Montserrat" w:hAnsi="Montserrat" w:cs="Arial"/>
                <w:szCs w:val="20"/>
                <w:lang w:eastAsia="en-US"/>
              </w:rPr>
            </w:pPr>
            <w:r w:rsidRPr="00CF4A62">
              <w:rPr>
                <w:rFonts w:ascii="Montserrat" w:hAnsi="Montserrat" w:cs="Arial"/>
                <w:szCs w:val="20"/>
                <w:lang w:eastAsia="en-US"/>
              </w:rPr>
              <w:t xml:space="preserve">Draft, edit and share engaging content with Advancement leadership team for posting on their own LinkedIn profiles and in the closed LinkedIn alumni groups targeting alumni and donor audiences on the regular basis. Ensure all content is on-brand, consistent in terms of style, </w:t>
            </w:r>
            <w:proofErr w:type="gramStart"/>
            <w:r w:rsidRPr="00CF4A62">
              <w:rPr>
                <w:rFonts w:ascii="Montserrat" w:hAnsi="Montserrat" w:cs="Arial"/>
                <w:szCs w:val="20"/>
                <w:lang w:eastAsia="en-US"/>
              </w:rPr>
              <w:t>quality</w:t>
            </w:r>
            <w:proofErr w:type="gramEnd"/>
            <w:r w:rsidRPr="00CF4A62">
              <w:rPr>
                <w:rFonts w:ascii="Montserrat" w:hAnsi="Montserrat" w:cs="Arial"/>
                <w:szCs w:val="20"/>
                <w:lang w:eastAsia="en-US"/>
              </w:rPr>
              <w:t xml:space="preserve"> and tone of voice appropriate to the author/poster and optimized for LinkedIn </w:t>
            </w:r>
          </w:p>
          <w:p w14:paraId="2B60AEF3" w14:textId="1CC745A9" w:rsidR="00CF4A62" w:rsidRDefault="00CF4A62" w:rsidP="00CF4A62">
            <w:pPr>
              <w:pStyle w:val="ListParagraph"/>
              <w:numPr>
                <w:ilvl w:val="0"/>
                <w:numId w:val="6"/>
              </w:numPr>
              <w:spacing w:after="200" w:line="276" w:lineRule="auto"/>
              <w:rPr>
                <w:rFonts w:ascii="Montserrat" w:hAnsi="Montserrat" w:cs="Arial"/>
                <w:szCs w:val="20"/>
                <w:lang w:eastAsia="en-US"/>
              </w:rPr>
            </w:pPr>
            <w:r w:rsidRPr="00CF4A62">
              <w:rPr>
                <w:rFonts w:ascii="Montserrat" w:hAnsi="Montserrat" w:cs="Arial"/>
                <w:szCs w:val="20"/>
                <w:lang w:eastAsia="en-US"/>
              </w:rPr>
              <w:t>Spot useful ‘unplanned’ opportunities for our audiences on social media as they arise and leverage appropriately in a timely manner </w:t>
            </w:r>
          </w:p>
          <w:p w14:paraId="23C822E3" w14:textId="61D1BB6F" w:rsidR="00BB0888" w:rsidRPr="00BB0888" w:rsidRDefault="00BB0888" w:rsidP="00BB0888">
            <w:pPr>
              <w:pStyle w:val="ListParagraph"/>
              <w:numPr>
                <w:ilvl w:val="0"/>
                <w:numId w:val="6"/>
              </w:numPr>
              <w:spacing w:after="200" w:line="276" w:lineRule="auto"/>
              <w:rPr>
                <w:rFonts w:ascii="Montserrat" w:hAnsi="Montserrat" w:cs="Arial"/>
                <w:szCs w:val="20"/>
              </w:rPr>
            </w:pPr>
            <w:r w:rsidRPr="00CA13A6">
              <w:rPr>
                <w:rFonts w:ascii="Montserrat" w:hAnsi="Montserrat" w:cs="Arial"/>
                <w:szCs w:val="20"/>
              </w:rPr>
              <w:t>Brief in production of new collateral/creative assets for communications pieces</w:t>
            </w:r>
            <w:r w:rsidRPr="00CF4A62">
              <w:rPr>
                <w:rFonts w:ascii="Montserrat" w:hAnsi="Montserrat" w:cs="Arial"/>
                <w:szCs w:val="20"/>
              </w:rPr>
              <w:t>  </w:t>
            </w:r>
          </w:p>
          <w:p w14:paraId="67653F7F" w14:textId="77777777" w:rsidR="00CF4A62" w:rsidRPr="00CF4A62" w:rsidRDefault="00CF4A62" w:rsidP="00CF4A62">
            <w:pPr>
              <w:pStyle w:val="ListParagraph"/>
              <w:numPr>
                <w:ilvl w:val="0"/>
                <w:numId w:val="6"/>
              </w:numPr>
              <w:spacing w:after="200" w:line="276" w:lineRule="auto"/>
              <w:rPr>
                <w:rFonts w:ascii="Montserrat" w:hAnsi="Montserrat" w:cs="Arial"/>
                <w:szCs w:val="20"/>
              </w:rPr>
            </w:pPr>
            <w:r w:rsidRPr="00CA13A6">
              <w:rPr>
                <w:rFonts w:ascii="Montserrat" w:hAnsi="Montserrat" w:cs="Arial"/>
                <w:szCs w:val="20"/>
              </w:rPr>
              <w:t>Contribute to status and planning meetings with stakeholders across Advancement and other teams  </w:t>
            </w:r>
            <w:r w:rsidRPr="00CF4A62">
              <w:rPr>
                <w:rFonts w:ascii="Montserrat" w:hAnsi="Montserrat" w:cs="Arial"/>
                <w:szCs w:val="20"/>
              </w:rPr>
              <w:t> </w:t>
            </w:r>
          </w:p>
          <w:p w14:paraId="3241E14D" w14:textId="77777777" w:rsidR="00CF4A62" w:rsidRPr="00CF4A62" w:rsidRDefault="00CF4A62" w:rsidP="00CF4A62">
            <w:pPr>
              <w:pStyle w:val="ListParagraph"/>
              <w:numPr>
                <w:ilvl w:val="0"/>
                <w:numId w:val="6"/>
              </w:numPr>
              <w:spacing w:after="200" w:line="276" w:lineRule="auto"/>
              <w:rPr>
                <w:rFonts w:ascii="Montserrat" w:hAnsi="Montserrat" w:cs="Arial"/>
                <w:szCs w:val="20"/>
              </w:rPr>
            </w:pPr>
            <w:r w:rsidRPr="00CA13A6">
              <w:rPr>
                <w:rFonts w:ascii="Montserrat" w:hAnsi="Montserrat" w:cs="Arial"/>
                <w:szCs w:val="20"/>
              </w:rPr>
              <w:t>Help guard the LBS brand and tone of voice, flagging risks where necessary</w:t>
            </w:r>
            <w:r w:rsidRPr="00CF4A62">
              <w:rPr>
                <w:rFonts w:ascii="Montserrat" w:hAnsi="Montserrat" w:cs="Arial"/>
                <w:szCs w:val="20"/>
              </w:rPr>
              <w:t> </w:t>
            </w:r>
          </w:p>
          <w:p w14:paraId="246D0B9C" w14:textId="77777777" w:rsidR="00CF4A62" w:rsidRPr="00CF4A62" w:rsidRDefault="00CF4A62" w:rsidP="00CF4A62">
            <w:pPr>
              <w:pStyle w:val="ListParagraph"/>
              <w:numPr>
                <w:ilvl w:val="0"/>
                <w:numId w:val="6"/>
              </w:numPr>
              <w:spacing w:after="200" w:line="276" w:lineRule="auto"/>
              <w:rPr>
                <w:rFonts w:ascii="Montserrat" w:hAnsi="Montserrat" w:cs="Arial"/>
                <w:szCs w:val="20"/>
              </w:rPr>
            </w:pPr>
            <w:r w:rsidRPr="00CA13A6">
              <w:rPr>
                <w:rFonts w:ascii="Montserrat" w:hAnsi="Montserrat" w:cs="Arial"/>
                <w:szCs w:val="20"/>
              </w:rPr>
              <w:t>Support continuous improvement of communications coming out of Advancement</w:t>
            </w:r>
            <w:r w:rsidRPr="00CF4A62">
              <w:rPr>
                <w:rFonts w:ascii="Montserrat" w:hAnsi="Montserrat" w:cs="Arial"/>
                <w:szCs w:val="20"/>
              </w:rPr>
              <w:t> </w:t>
            </w:r>
          </w:p>
          <w:p w14:paraId="066321D6" w14:textId="77777777" w:rsidR="00CF4A62" w:rsidRPr="00CF4A62" w:rsidRDefault="00CF4A62" w:rsidP="00CF4A62">
            <w:pPr>
              <w:pStyle w:val="ListParagraph"/>
              <w:numPr>
                <w:ilvl w:val="0"/>
                <w:numId w:val="6"/>
              </w:numPr>
              <w:spacing w:after="200" w:line="276" w:lineRule="auto"/>
              <w:rPr>
                <w:rFonts w:ascii="Montserrat" w:hAnsi="Montserrat" w:cs="Arial"/>
                <w:szCs w:val="20"/>
              </w:rPr>
            </w:pPr>
            <w:r w:rsidRPr="00CA13A6">
              <w:rPr>
                <w:rFonts w:ascii="Montserrat" w:hAnsi="Montserrat" w:cs="Arial"/>
                <w:szCs w:val="20"/>
              </w:rPr>
              <w:t>Provide administrative support to communications team </w:t>
            </w:r>
            <w:r w:rsidRPr="00CF4A62">
              <w:rPr>
                <w:rFonts w:ascii="Montserrat" w:hAnsi="Montserrat" w:cs="Arial"/>
                <w:szCs w:val="20"/>
              </w:rPr>
              <w:t> </w:t>
            </w:r>
          </w:p>
          <w:p w14:paraId="49012648" w14:textId="2415D121" w:rsidR="00CF4A62" w:rsidRPr="00CF4A62" w:rsidRDefault="00CF4A62" w:rsidP="00CF4A62">
            <w:pPr>
              <w:pStyle w:val="ListParagraph"/>
              <w:numPr>
                <w:ilvl w:val="0"/>
                <w:numId w:val="6"/>
              </w:numPr>
              <w:spacing w:after="200" w:line="276" w:lineRule="auto"/>
              <w:rPr>
                <w:rFonts w:ascii="Montserrat" w:hAnsi="Montserrat" w:cs="Arial"/>
                <w:szCs w:val="20"/>
              </w:rPr>
            </w:pPr>
            <w:r w:rsidRPr="00CA13A6">
              <w:rPr>
                <w:rFonts w:ascii="Montserrat" w:hAnsi="Montserrat" w:cs="Arial"/>
                <w:szCs w:val="20"/>
              </w:rPr>
              <w:t>Assist in schedule planning and reporting for Advancement communications</w:t>
            </w:r>
          </w:p>
          <w:p w14:paraId="27323D44" w14:textId="77777777" w:rsidR="00CF4A62" w:rsidRPr="00CF4A62" w:rsidRDefault="00CF4A62" w:rsidP="00CF4A62">
            <w:pPr>
              <w:pStyle w:val="ListParagraph"/>
              <w:numPr>
                <w:ilvl w:val="0"/>
                <w:numId w:val="6"/>
              </w:numPr>
              <w:spacing w:after="200" w:line="276" w:lineRule="auto"/>
              <w:rPr>
                <w:rFonts w:ascii="Montserrat" w:hAnsi="Montserrat" w:cs="Arial"/>
                <w:szCs w:val="20"/>
              </w:rPr>
            </w:pPr>
            <w:r w:rsidRPr="00CF4A62">
              <w:rPr>
                <w:rFonts w:ascii="Montserrat" w:hAnsi="Montserrat" w:cs="Arial"/>
                <w:szCs w:val="20"/>
              </w:rPr>
              <w:t>Undertake additional communications related tasks for the team as required</w:t>
            </w:r>
          </w:p>
          <w:p w14:paraId="0579A31F" w14:textId="24F00666" w:rsidR="00525269" w:rsidRPr="00525269" w:rsidRDefault="00525269" w:rsidP="00CF4A62">
            <w:pPr>
              <w:spacing w:after="200" w:line="276" w:lineRule="auto"/>
              <w:rPr>
                <w:rFonts w:ascii="Montserrat" w:hAnsi="Montserrat" w:cs="Arial"/>
                <w:b/>
                <w:sz w:val="22"/>
                <w:szCs w:val="20"/>
                <w:lang w:eastAsia="en-US"/>
              </w:rPr>
            </w:pPr>
            <w:r w:rsidRPr="00525269">
              <w:rPr>
                <w:rFonts w:ascii="Montserrat" w:hAnsi="Montserrat" w:cs="Arial"/>
                <w:b/>
                <w:sz w:val="22"/>
                <w:szCs w:val="20"/>
                <w:lang w:eastAsia="en-US"/>
              </w:rPr>
              <w:t xml:space="preserve">Analysis and Reporting </w:t>
            </w:r>
          </w:p>
          <w:p w14:paraId="3836302A" w14:textId="60002B97" w:rsidR="00525269" w:rsidRDefault="00525269" w:rsidP="00CF4A62">
            <w:pPr>
              <w:pStyle w:val="ListParagraph"/>
              <w:numPr>
                <w:ilvl w:val="0"/>
                <w:numId w:val="6"/>
              </w:numPr>
              <w:spacing w:after="200" w:line="276" w:lineRule="auto"/>
              <w:rPr>
                <w:rFonts w:ascii="Montserrat" w:hAnsi="Montserrat" w:cs="Arial"/>
                <w:szCs w:val="20"/>
              </w:rPr>
            </w:pPr>
            <w:r w:rsidRPr="00525269">
              <w:rPr>
                <w:rFonts w:ascii="Montserrat" w:hAnsi="Montserrat" w:cs="Arial"/>
                <w:szCs w:val="20"/>
              </w:rPr>
              <w:t xml:space="preserve">Collate information to produce regular </w:t>
            </w:r>
            <w:r w:rsidR="00BB0888" w:rsidRPr="00525269">
              <w:rPr>
                <w:rFonts w:ascii="Montserrat" w:hAnsi="Montserrat" w:cs="Arial"/>
                <w:szCs w:val="20"/>
              </w:rPr>
              <w:t>standardized</w:t>
            </w:r>
            <w:r w:rsidRPr="00525269">
              <w:rPr>
                <w:rFonts w:ascii="Montserrat" w:hAnsi="Montserrat" w:cs="Arial"/>
                <w:szCs w:val="20"/>
              </w:rPr>
              <w:t xml:space="preserve"> </w:t>
            </w:r>
            <w:r w:rsidR="00CF4A62">
              <w:rPr>
                <w:rFonts w:ascii="Montserrat" w:hAnsi="Montserrat" w:cs="Arial"/>
                <w:szCs w:val="20"/>
              </w:rPr>
              <w:t>communications</w:t>
            </w:r>
            <w:r w:rsidRPr="00525269">
              <w:rPr>
                <w:rFonts w:ascii="Montserrat" w:hAnsi="Montserrat" w:cs="Arial"/>
                <w:szCs w:val="20"/>
              </w:rPr>
              <w:t xml:space="preserve"> reports to support decision making within the department. </w:t>
            </w:r>
          </w:p>
          <w:p w14:paraId="2143D0ED" w14:textId="0DF4FE79" w:rsidR="00CF4A62" w:rsidRPr="00CF4A62" w:rsidRDefault="00CF4A62" w:rsidP="00CF4A62">
            <w:pPr>
              <w:pStyle w:val="ListParagraph"/>
              <w:numPr>
                <w:ilvl w:val="0"/>
                <w:numId w:val="6"/>
              </w:numPr>
              <w:spacing w:after="200" w:line="276" w:lineRule="auto"/>
              <w:rPr>
                <w:rFonts w:ascii="Montserrat" w:hAnsi="Montserrat" w:cs="Arial"/>
                <w:szCs w:val="20"/>
                <w:lang w:eastAsia="en-US"/>
              </w:rPr>
            </w:pPr>
            <w:r w:rsidRPr="00CF4A62">
              <w:rPr>
                <w:rFonts w:ascii="Montserrat" w:hAnsi="Montserrat" w:cs="Arial"/>
                <w:szCs w:val="20"/>
                <w:lang w:eastAsia="en-US"/>
              </w:rPr>
              <w:t>Monitor alumni and donor activity on social media and proactively propose opportunities for engagement  </w:t>
            </w:r>
          </w:p>
          <w:p w14:paraId="11E28644" w14:textId="5DE4B91C" w:rsidR="00525269" w:rsidRDefault="00525269" w:rsidP="00CF4A62">
            <w:pPr>
              <w:pStyle w:val="ListParagraph"/>
              <w:numPr>
                <w:ilvl w:val="0"/>
                <w:numId w:val="6"/>
              </w:numPr>
              <w:spacing w:after="200" w:line="276" w:lineRule="auto"/>
              <w:rPr>
                <w:rFonts w:ascii="Montserrat" w:hAnsi="Montserrat" w:cs="Arial"/>
                <w:szCs w:val="20"/>
                <w:lang w:eastAsia="en-US"/>
              </w:rPr>
            </w:pPr>
            <w:r w:rsidRPr="00525269">
              <w:rPr>
                <w:rFonts w:ascii="Montserrat" w:hAnsi="Montserrat" w:cs="Arial"/>
                <w:szCs w:val="20"/>
                <w:lang w:eastAsia="en-US"/>
              </w:rPr>
              <w:t xml:space="preserve">Conduct analysis </w:t>
            </w:r>
            <w:r w:rsidR="00CF4A62">
              <w:rPr>
                <w:rFonts w:ascii="Montserrat" w:hAnsi="Montserrat" w:cs="Arial"/>
                <w:szCs w:val="20"/>
                <w:lang w:eastAsia="en-US"/>
              </w:rPr>
              <w:t xml:space="preserve">of Advancement social media performance </w:t>
            </w:r>
            <w:r w:rsidRPr="00525269">
              <w:rPr>
                <w:rFonts w:ascii="Montserrat" w:hAnsi="Montserrat" w:cs="Arial"/>
                <w:szCs w:val="20"/>
                <w:lang w:eastAsia="en-US"/>
              </w:rPr>
              <w:t xml:space="preserve">to support the identification of trends and forecasting to further enable effective planning. </w:t>
            </w:r>
          </w:p>
          <w:p w14:paraId="107B97B9" w14:textId="77777777" w:rsidR="00CF4A62" w:rsidRPr="00CF4A62" w:rsidRDefault="00CF4A62" w:rsidP="00CF4A62">
            <w:pPr>
              <w:pStyle w:val="ListParagraph"/>
              <w:numPr>
                <w:ilvl w:val="0"/>
                <w:numId w:val="6"/>
              </w:numPr>
              <w:spacing w:after="200" w:line="276" w:lineRule="auto"/>
              <w:rPr>
                <w:rFonts w:ascii="Montserrat" w:hAnsi="Montserrat" w:cs="Arial"/>
                <w:szCs w:val="20"/>
              </w:rPr>
            </w:pPr>
            <w:r w:rsidRPr="00CF4A62">
              <w:rPr>
                <w:rFonts w:ascii="Montserrat" w:hAnsi="Montserrat" w:cs="Arial"/>
                <w:szCs w:val="20"/>
                <w:lang w:eastAsia="en-US"/>
              </w:rPr>
              <w:t>With support from the wider team, collate and keep updated a database of ‘LBS Voices’ that can help engage alumni and donor audiences on social media.</w:t>
            </w:r>
          </w:p>
          <w:p w14:paraId="2A9E4EB9" w14:textId="77777777" w:rsidR="00CF4A62" w:rsidRPr="00525269" w:rsidRDefault="00CF4A62" w:rsidP="00CF4A62">
            <w:pPr>
              <w:pStyle w:val="ListParagraph"/>
              <w:numPr>
                <w:ilvl w:val="0"/>
                <w:numId w:val="0"/>
              </w:numPr>
              <w:spacing w:after="200" w:line="276" w:lineRule="auto"/>
              <w:ind w:left="360"/>
              <w:rPr>
                <w:rFonts w:ascii="Montserrat" w:hAnsi="Montserrat" w:cs="Arial"/>
                <w:szCs w:val="20"/>
              </w:rPr>
            </w:pPr>
          </w:p>
          <w:p w14:paraId="3A458B5C" w14:textId="31439DD3" w:rsidR="00525269" w:rsidRPr="00CF4A62" w:rsidRDefault="00525269" w:rsidP="00CF4A62">
            <w:pPr>
              <w:spacing w:after="200" w:line="276" w:lineRule="auto"/>
              <w:rPr>
                <w:rFonts w:ascii="Montserrat" w:hAnsi="Montserrat" w:cs="Arial"/>
                <w:b/>
                <w:sz w:val="22"/>
                <w:szCs w:val="20"/>
                <w:lang w:eastAsia="en-US"/>
              </w:rPr>
            </w:pPr>
            <w:r w:rsidRPr="00CF4A62">
              <w:rPr>
                <w:rFonts w:ascii="Montserrat" w:hAnsi="Montserrat" w:cs="Arial"/>
                <w:b/>
                <w:sz w:val="22"/>
                <w:szCs w:val="20"/>
                <w:lang w:eastAsia="en-US"/>
              </w:rPr>
              <w:t xml:space="preserve">Collaboration and Support </w:t>
            </w:r>
          </w:p>
          <w:p w14:paraId="46ADE3E8" w14:textId="77777777" w:rsidR="00CF4A62" w:rsidRPr="00CF4A62" w:rsidRDefault="00CF4A62" w:rsidP="00CF4A62">
            <w:pPr>
              <w:pStyle w:val="ListParagraph"/>
              <w:numPr>
                <w:ilvl w:val="0"/>
                <w:numId w:val="6"/>
              </w:numPr>
              <w:spacing w:after="200" w:line="276" w:lineRule="auto"/>
              <w:rPr>
                <w:rFonts w:ascii="Montserrat" w:hAnsi="Montserrat" w:cs="Arial"/>
                <w:szCs w:val="20"/>
              </w:rPr>
            </w:pPr>
            <w:r w:rsidRPr="00CA13A6">
              <w:rPr>
                <w:rFonts w:ascii="Montserrat" w:hAnsi="Montserrat" w:cs="Arial"/>
                <w:szCs w:val="20"/>
              </w:rPr>
              <w:t>Collaborate with the Digital experience coordinator to help put together email communication and check them for errors/broken links before distribution  </w:t>
            </w:r>
            <w:r w:rsidRPr="00CF4A62">
              <w:rPr>
                <w:rFonts w:ascii="Montserrat" w:hAnsi="Montserrat" w:cs="Arial"/>
                <w:szCs w:val="20"/>
              </w:rPr>
              <w:t> </w:t>
            </w:r>
          </w:p>
          <w:p w14:paraId="4CDF5B7B" w14:textId="702716AC" w:rsidR="00CF4A62" w:rsidRDefault="00CF4A62" w:rsidP="00CF4A62">
            <w:pPr>
              <w:pStyle w:val="ListParagraph"/>
              <w:numPr>
                <w:ilvl w:val="0"/>
                <w:numId w:val="6"/>
              </w:numPr>
              <w:spacing w:after="200" w:line="276" w:lineRule="auto"/>
              <w:rPr>
                <w:rFonts w:ascii="Montserrat" w:hAnsi="Montserrat" w:cs="Arial"/>
                <w:szCs w:val="20"/>
                <w:lang w:eastAsia="en-US"/>
              </w:rPr>
            </w:pPr>
            <w:r w:rsidRPr="00CF4A62">
              <w:rPr>
                <w:rFonts w:ascii="Montserrat" w:hAnsi="Montserrat" w:cs="Arial"/>
                <w:szCs w:val="20"/>
                <w:lang w:eastAsia="en-US"/>
              </w:rPr>
              <w:t>Collaborate with Brand and Marketing team to create assets that may be required for social media support  </w:t>
            </w:r>
          </w:p>
          <w:p w14:paraId="0E6F9B9A" w14:textId="77777777" w:rsidR="00BB0888" w:rsidRPr="00CF4A62" w:rsidRDefault="00BB0888" w:rsidP="00BB0888">
            <w:pPr>
              <w:pStyle w:val="ListParagraph"/>
              <w:numPr>
                <w:ilvl w:val="0"/>
                <w:numId w:val="6"/>
              </w:numPr>
              <w:spacing w:after="200" w:line="276" w:lineRule="auto"/>
              <w:rPr>
                <w:rFonts w:ascii="Montserrat" w:hAnsi="Montserrat" w:cs="Arial"/>
                <w:szCs w:val="20"/>
                <w:lang w:eastAsia="en-US"/>
              </w:rPr>
            </w:pPr>
            <w:r w:rsidRPr="00CF4A62">
              <w:rPr>
                <w:rFonts w:ascii="Montserrat" w:hAnsi="Montserrat" w:cs="Arial"/>
                <w:szCs w:val="20"/>
                <w:lang w:eastAsia="en-US"/>
              </w:rPr>
              <w:t>Work closely with the main social media team to support Advancement content and key alumni and donor events being profiled on the main School channels   </w:t>
            </w:r>
          </w:p>
          <w:p w14:paraId="269DCA88" w14:textId="4CD29803" w:rsidR="00BB0888" w:rsidRPr="00BB0888" w:rsidRDefault="00BB0888" w:rsidP="00BB0888">
            <w:pPr>
              <w:pStyle w:val="ListParagraph"/>
              <w:numPr>
                <w:ilvl w:val="0"/>
                <w:numId w:val="6"/>
              </w:numPr>
              <w:spacing w:after="200" w:line="276" w:lineRule="auto"/>
              <w:rPr>
                <w:rFonts w:ascii="Montserrat" w:hAnsi="Montserrat" w:cs="Arial"/>
                <w:szCs w:val="20"/>
              </w:rPr>
            </w:pPr>
            <w:r w:rsidRPr="00CA13A6">
              <w:rPr>
                <w:rFonts w:ascii="Montserrat" w:hAnsi="Montserrat" w:cs="Arial"/>
                <w:szCs w:val="20"/>
              </w:rPr>
              <w:t>Represent communications function at team meetings, put together agendas and take notes </w:t>
            </w:r>
            <w:r w:rsidRPr="00CF4A62">
              <w:rPr>
                <w:rFonts w:ascii="Montserrat" w:hAnsi="Montserrat" w:cs="Arial"/>
                <w:szCs w:val="20"/>
              </w:rPr>
              <w:t> </w:t>
            </w:r>
          </w:p>
          <w:p w14:paraId="65393FA3" w14:textId="66102575" w:rsidR="00BB0888" w:rsidRPr="00BB0888" w:rsidRDefault="00BB0888" w:rsidP="00BB0888">
            <w:pPr>
              <w:pStyle w:val="ListParagraph"/>
              <w:numPr>
                <w:ilvl w:val="0"/>
                <w:numId w:val="6"/>
              </w:numPr>
              <w:spacing w:after="200" w:line="276" w:lineRule="auto"/>
              <w:rPr>
                <w:rFonts w:ascii="Montserrat" w:hAnsi="Montserrat" w:cs="Arial"/>
                <w:szCs w:val="20"/>
                <w:lang w:val="en-GB" w:eastAsia="en-US"/>
              </w:rPr>
            </w:pPr>
            <w:r w:rsidRPr="00CF4A62">
              <w:rPr>
                <w:rFonts w:ascii="Montserrat" w:hAnsi="Montserrat" w:cs="Arial"/>
                <w:szCs w:val="20"/>
                <w:lang w:eastAsia="en-US"/>
              </w:rPr>
              <w:t xml:space="preserve">Support Advancement in building engagement with alumni on social channels by guiding relevant staff to do so (including flagging opportunities to the </w:t>
            </w:r>
            <w:proofErr w:type="gramStart"/>
            <w:r w:rsidRPr="00CF4A62">
              <w:rPr>
                <w:rFonts w:ascii="Montserrat" w:hAnsi="Montserrat" w:cs="Arial"/>
                <w:szCs w:val="20"/>
                <w:lang w:eastAsia="en-US"/>
              </w:rPr>
              <w:t>School</w:t>
            </w:r>
            <w:proofErr w:type="gramEnd"/>
            <w:r w:rsidRPr="00CF4A62">
              <w:rPr>
                <w:rFonts w:ascii="Montserrat" w:hAnsi="Montserrat" w:cs="Arial"/>
                <w:szCs w:val="20"/>
                <w:lang w:eastAsia="en-US"/>
              </w:rPr>
              <w:t xml:space="preserve"> social media team)</w:t>
            </w:r>
            <w:r w:rsidRPr="00CF4A62">
              <w:rPr>
                <w:rFonts w:ascii="Montserrat" w:hAnsi="Montserrat" w:cs="Arial"/>
                <w:szCs w:val="20"/>
                <w:lang w:val="en-GB" w:eastAsia="en-US"/>
              </w:rPr>
              <w:t> </w:t>
            </w:r>
          </w:p>
          <w:p w14:paraId="19002C27" w14:textId="79F1D0AC" w:rsidR="00525269" w:rsidRPr="00525269" w:rsidRDefault="00525269" w:rsidP="00CF4A62">
            <w:pPr>
              <w:pStyle w:val="ListParagraph"/>
              <w:numPr>
                <w:ilvl w:val="0"/>
                <w:numId w:val="6"/>
              </w:numPr>
              <w:spacing w:after="200" w:line="276" w:lineRule="auto"/>
              <w:rPr>
                <w:rFonts w:ascii="Montserrat" w:hAnsi="Montserrat" w:cs="Arial"/>
                <w:szCs w:val="20"/>
              </w:rPr>
            </w:pPr>
            <w:r w:rsidRPr="00525269">
              <w:rPr>
                <w:rFonts w:ascii="Montserrat" w:hAnsi="Montserrat" w:cs="Arial"/>
                <w:szCs w:val="20"/>
              </w:rPr>
              <w:t xml:space="preserve">Provide support to colleagues within and outside the team as and when opportunities arise, to promote collaborative working across the </w:t>
            </w:r>
            <w:proofErr w:type="gramStart"/>
            <w:r w:rsidRPr="00525269">
              <w:rPr>
                <w:rFonts w:ascii="Montserrat" w:hAnsi="Montserrat" w:cs="Arial"/>
                <w:szCs w:val="20"/>
              </w:rPr>
              <w:t>School</w:t>
            </w:r>
            <w:proofErr w:type="gramEnd"/>
            <w:r w:rsidRPr="00525269">
              <w:rPr>
                <w:rFonts w:ascii="Montserrat" w:hAnsi="Montserrat" w:cs="Arial"/>
                <w:szCs w:val="20"/>
              </w:rPr>
              <w:t xml:space="preserve">. </w:t>
            </w:r>
          </w:p>
          <w:p w14:paraId="36AAA4F1" w14:textId="77777777" w:rsidR="00525269" w:rsidRPr="00525269" w:rsidRDefault="00525269" w:rsidP="00CF4A62">
            <w:pPr>
              <w:pStyle w:val="ListParagraph"/>
              <w:numPr>
                <w:ilvl w:val="0"/>
                <w:numId w:val="6"/>
              </w:numPr>
              <w:spacing w:after="200" w:line="276" w:lineRule="auto"/>
              <w:rPr>
                <w:rFonts w:ascii="Montserrat" w:hAnsi="Montserrat" w:cs="Arial"/>
                <w:szCs w:val="20"/>
              </w:rPr>
            </w:pPr>
            <w:r w:rsidRPr="00525269">
              <w:rPr>
                <w:rFonts w:ascii="Montserrat" w:hAnsi="Montserrat" w:cs="Arial"/>
                <w:szCs w:val="20"/>
              </w:rPr>
              <w:t xml:space="preserve">Act as a point of referral for less experienced colleagues to help to resolve issues within the team. </w:t>
            </w:r>
          </w:p>
          <w:p w14:paraId="4B86840C" w14:textId="77777777" w:rsidR="00525269" w:rsidRPr="00525269" w:rsidRDefault="00525269" w:rsidP="00525269">
            <w:pPr>
              <w:spacing w:after="200" w:line="276" w:lineRule="auto"/>
              <w:rPr>
                <w:rFonts w:ascii="Montserrat" w:hAnsi="Montserrat" w:cs="Arial"/>
                <w:b/>
                <w:sz w:val="22"/>
                <w:szCs w:val="20"/>
                <w:lang w:eastAsia="en-US"/>
              </w:rPr>
            </w:pPr>
            <w:r w:rsidRPr="00525269">
              <w:rPr>
                <w:rFonts w:ascii="Montserrat" w:hAnsi="Montserrat" w:cs="Arial"/>
                <w:b/>
                <w:sz w:val="22"/>
                <w:szCs w:val="20"/>
                <w:lang w:eastAsia="en-US"/>
              </w:rPr>
              <w:t xml:space="preserve">Project Management </w:t>
            </w:r>
          </w:p>
          <w:p w14:paraId="028499AE" w14:textId="1877288F" w:rsidR="00525269" w:rsidRPr="00525269" w:rsidRDefault="00525269" w:rsidP="00CF4A62">
            <w:pPr>
              <w:pStyle w:val="ListParagraph"/>
              <w:numPr>
                <w:ilvl w:val="0"/>
                <w:numId w:val="6"/>
              </w:numPr>
              <w:spacing w:after="200" w:line="276" w:lineRule="auto"/>
              <w:rPr>
                <w:rFonts w:ascii="Montserrat" w:hAnsi="Montserrat" w:cs="Arial"/>
                <w:szCs w:val="20"/>
              </w:rPr>
            </w:pPr>
            <w:r w:rsidRPr="00525269">
              <w:rPr>
                <w:rFonts w:ascii="Montserrat" w:hAnsi="Montserrat" w:cs="Arial"/>
                <w:szCs w:val="20"/>
              </w:rPr>
              <w:t>Provide ad hoc support (</w:t>
            </w:r>
            <w:proofErr w:type="gramStart"/>
            <w:r w:rsidRPr="00525269">
              <w:rPr>
                <w:rFonts w:ascii="Montserrat" w:hAnsi="Montserrat" w:cs="Arial"/>
                <w:szCs w:val="20"/>
              </w:rPr>
              <w:t>e.g.</w:t>
            </w:r>
            <w:proofErr w:type="gramEnd"/>
            <w:r w:rsidRPr="00525269">
              <w:rPr>
                <w:rFonts w:ascii="Montserrat" w:hAnsi="Montserrat" w:cs="Arial"/>
                <w:szCs w:val="20"/>
              </w:rPr>
              <w:t xml:space="preserve"> research, external benchmarking) to small projects in order to support project planning and implementation; sometimes taking the lead on defined</w:t>
            </w:r>
            <w:r w:rsidR="00CF4A62">
              <w:rPr>
                <w:rFonts w:ascii="Montserrat" w:hAnsi="Montserrat" w:cs="Arial"/>
                <w:szCs w:val="20"/>
              </w:rPr>
              <w:t xml:space="preserve"> communications</w:t>
            </w:r>
            <w:r w:rsidRPr="00525269">
              <w:rPr>
                <w:rFonts w:ascii="Montserrat" w:hAnsi="Montserrat" w:cs="Arial"/>
                <w:szCs w:val="20"/>
              </w:rPr>
              <w:t xml:space="preserve"> project activities</w:t>
            </w:r>
          </w:p>
          <w:p w14:paraId="602EFC2E" w14:textId="77777777" w:rsidR="00525269" w:rsidRPr="00525269" w:rsidRDefault="00525269" w:rsidP="00525269">
            <w:pPr>
              <w:spacing w:after="200" w:line="276" w:lineRule="auto"/>
              <w:rPr>
                <w:rFonts w:ascii="Montserrat" w:hAnsi="Montserrat" w:cs="Arial"/>
                <w:b/>
                <w:sz w:val="22"/>
                <w:szCs w:val="20"/>
                <w:lang w:eastAsia="en-US"/>
              </w:rPr>
            </w:pPr>
            <w:r w:rsidRPr="00525269">
              <w:rPr>
                <w:rFonts w:ascii="Montserrat" w:hAnsi="Montserrat" w:cs="Arial"/>
                <w:b/>
                <w:sz w:val="22"/>
                <w:szCs w:val="20"/>
                <w:lang w:eastAsia="en-US"/>
              </w:rPr>
              <w:t xml:space="preserve">Process Improvement </w:t>
            </w:r>
          </w:p>
          <w:p w14:paraId="6E836FA7" w14:textId="46508FAC" w:rsidR="00CF4A62" w:rsidRPr="00CF4A62" w:rsidRDefault="00CF4A62" w:rsidP="00CF4A62">
            <w:pPr>
              <w:pStyle w:val="ListParagraph"/>
              <w:numPr>
                <w:ilvl w:val="0"/>
                <w:numId w:val="6"/>
              </w:numPr>
              <w:spacing w:after="200" w:line="276" w:lineRule="auto"/>
              <w:rPr>
                <w:rFonts w:ascii="Montserrat" w:hAnsi="Montserrat" w:cs="Arial"/>
                <w:szCs w:val="20"/>
              </w:rPr>
            </w:pPr>
            <w:r w:rsidRPr="00CA13A6">
              <w:rPr>
                <w:rFonts w:ascii="Montserrat" w:hAnsi="Montserrat" w:cs="Arial"/>
                <w:szCs w:val="20"/>
              </w:rPr>
              <w:t>Help monitor competitor communications</w:t>
            </w:r>
            <w:r>
              <w:rPr>
                <w:rFonts w:ascii="Montserrat" w:hAnsi="Montserrat" w:cs="Arial"/>
                <w:szCs w:val="20"/>
              </w:rPr>
              <w:t xml:space="preserve"> and make suggestions for improvements as appropriate. </w:t>
            </w:r>
            <w:r w:rsidRPr="00CA13A6">
              <w:rPr>
                <w:rFonts w:ascii="Montserrat" w:hAnsi="Montserrat" w:cs="Arial"/>
                <w:szCs w:val="20"/>
              </w:rPr>
              <w:t>  </w:t>
            </w:r>
            <w:r w:rsidRPr="00CF4A62">
              <w:rPr>
                <w:rFonts w:ascii="Montserrat" w:hAnsi="Montserrat" w:cs="Arial"/>
                <w:szCs w:val="20"/>
              </w:rPr>
              <w:t> </w:t>
            </w:r>
          </w:p>
          <w:p w14:paraId="3811E31B" w14:textId="77777777" w:rsidR="00525269" w:rsidRPr="00525269" w:rsidRDefault="00525269" w:rsidP="00525269">
            <w:pPr>
              <w:rPr>
                <w:rFonts w:ascii="Montserrat" w:hAnsi="Montserrat" w:cs="Arial"/>
                <w:b/>
                <w:szCs w:val="20"/>
                <w:u w:val="single"/>
              </w:rPr>
            </w:pPr>
            <w:r w:rsidRPr="00525269">
              <w:rPr>
                <w:rFonts w:ascii="Montserrat" w:hAnsi="Montserrat" w:cs="Arial"/>
                <w:b/>
                <w:szCs w:val="20"/>
                <w:u w:val="single"/>
              </w:rPr>
              <w:t>KPIs:</w:t>
            </w:r>
          </w:p>
          <w:p w14:paraId="21425070" w14:textId="77777777" w:rsidR="00525269" w:rsidRPr="00525269" w:rsidRDefault="00525269" w:rsidP="00525269">
            <w:pPr>
              <w:pStyle w:val="Default"/>
              <w:rPr>
                <w:rFonts w:ascii="Montserrat" w:hAnsi="Montserrat" w:cs="Arial"/>
                <w:color w:val="auto"/>
                <w:sz w:val="22"/>
                <w:szCs w:val="20"/>
              </w:rPr>
            </w:pPr>
          </w:p>
          <w:p w14:paraId="1B69CD93" w14:textId="77777777" w:rsidR="003056D2" w:rsidRPr="002B5E1A" w:rsidRDefault="003056D2" w:rsidP="00CF4A62">
            <w:pPr>
              <w:pStyle w:val="ListParagraph"/>
              <w:numPr>
                <w:ilvl w:val="0"/>
                <w:numId w:val="6"/>
              </w:numPr>
              <w:rPr>
                <w:rFonts w:ascii="Montserrat" w:hAnsi="Montserrat" w:cs="Arial"/>
                <w:szCs w:val="20"/>
                <w:lang w:eastAsia="en-US"/>
              </w:rPr>
            </w:pPr>
            <w:r w:rsidRPr="002B5E1A">
              <w:rPr>
                <w:rFonts w:ascii="Montserrat" w:hAnsi="Montserrat" w:cs="Arial"/>
                <w:szCs w:val="20"/>
                <w:lang w:eastAsia="en-US"/>
              </w:rPr>
              <w:t xml:space="preserve">Quality communications materials produced in a timely manner. </w:t>
            </w:r>
          </w:p>
          <w:p w14:paraId="45004EB4" w14:textId="77777777" w:rsidR="003056D2" w:rsidRPr="002B5E1A" w:rsidRDefault="003056D2" w:rsidP="00CF4A62">
            <w:pPr>
              <w:pStyle w:val="ListParagraph"/>
              <w:numPr>
                <w:ilvl w:val="0"/>
                <w:numId w:val="6"/>
              </w:numPr>
              <w:rPr>
                <w:rFonts w:ascii="Montserrat" w:hAnsi="Montserrat" w:cs="Arial"/>
                <w:szCs w:val="20"/>
                <w:lang w:eastAsia="en-US"/>
              </w:rPr>
            </w:pPr>
            <w:r w:rsidRPr="002B5E1A">
              <w:rPr>
                <w:rFonts w:ascii="Montserrat" w:hAnsi="Montserrat" w:cs="Arial"/>
                <w:szCs w:val="20"/>
                <w:lang w:eastAsia="en-US"/>
              </w:rPr>
              <w:t xml:space="preserve">Effective planning </w:t>
            </w:r>
            <w:r>
              <w:rPr>
                <w:rFonts w:ascii="Montserrat" w:hAnsi="Montserrat" w:cs="Arial"/>
                <w:szCs w:val="20"/>
                <w:lang w:eastAsia="en-US"/>
              </w:rPr>
              <w:t>and execution of tasks</w:t>
            </w:r>
            <w:r w:rsidRPr="002B5E1A">
              <w:rPr>
                <w:rFonts w:ascii="Montserrat" w:hAnsi="Montserrat" w:cs="Arial"/>
                <w:szCs w:val="20"/>
                <w:lang w:eastAsia="en-US"/>
              </w:rPr>
              <w:t>.</w:t>
            </w:r>
          </w:p>
          <w:p w14:paraId="37D8221D" w14:textId="77777777" w:rsidR="003056D2" w:rsidRPr="002B5E1A" w:rsidRDefault="003056D2" w:rsidP="00CF4A62">
            <w:pPr>
              <w:pStyle w:val="ListParagraph"/>
              <w:numPr>
                <w:ilvl w:val="0"/>
                <w:numId w:val="6"/>
              </w:numPr>
              <w:rPr>
                <w:rFonts w:ascii="Montserrat" w:hAnsi="Montserrat" w:cs="Arial"/>
                <w:szCs w:val="20"/>
                <w:lang w:eastAsia="en-US"/>
              </w:rPr>
            </w:pPr>
            <w:r w:rsidRPr="002B5E1A">
              <w:rPr>
                <w:rFonts w:ascii="Montserrat" w:hAnsi="Montserrat" w:cs="Arial"/>
                <w:szCs w:val="20"/>
                <w:lang w:eastAsia="en-US"/>
              </w:rPr>
              <w:t>Effective diary management and co-ordination across</w:t>
            </w:r>
            <w:r>
              <w:rPr>
                <w:rFonts w:ascii="Montserrat" w:hAnsi="Montserrat" w:cs="Arial"/>
                <w:szCs w:val="20"/>
                <w:lang w:eastAsia="en-US"/>
              </w:rPr>
              <w:t xml:space="preserve"> teams</w:t>
            </w:r>
            <w:r w:rsidRPr="002B5E1A">
              <w:rPr>
                <w:rFonts w:ascii="Montserrat" w:hAnsi="Montserrat" w:cs="Arial"/>
                <w:szCs w:val="20"/>
                <w:lang w:eastAsia="en-US"/>
              </w:rPr>
              <w:t>.</w:t>
            </w:r>
          </w:p>
          <w:p w14:paraId="79A17A63" w14:textId="77777777" w:rsidR="003056D2" w:rsidRPr="002B5E1A" w:rsidRDefault="003056D2" w:rsidP="00CF4A62">
            <w:pPr>
              <w:pStyle w:val="ListParagraph"/>
              <w:numPr>
                <w:ilvl w:val="0"/>
                <w:numId w:val="6"/>
              </w:numPr>
              <w:rPr>
                <w:rFonts w:ascii="Montserrat" w:hAnsi="Montserrat" w:cs="Arial"/>
                <w:szCs w:val="20"/>
                <w:lang w:eastAsia="en-US"/>
              </w:rPr>
            </w:pPr>
            <w:r w:rsidRPr="002B5E1A">
              <w:rPr>
                <w:rFonts w:ascii="Montserrat" w:hAnsi="Montserrat" w:cs="Arial"/>
                <w:szCs w:val="20"/>
                <w:lang w:eastAsia="en-US"/>
              </w:rPr>
              <w:t xml:space="preserve">Timely response to and resolution of enquiries, </w:t>
            </w:r>
            <w:proofErr w:type="gramStart"/>
            <w:r w:rsidRPr="002B5E1A">
              <w:rPr>
                <w:rFonts w:ascii="Montserrat" w:hAnsi="Montserrat" w:cs="Arial"/>
                <w:szCs w:val="20"/>
                <w:lang w:eastAsia="en-US"/>
              </w:rPr>
              <w:t>requests</w:t>
            </w:r>
            <w:proofErr w:type="gramEnd"/>
            <w:r w:rsidRPr="002B5E1A">
              <w:rPr>
                <w:rFonts w:ascii="Montserrat" w:hAnsi="Montserrat" w:cs="Arial"/>
                <w:szCs w:val="20"/>
                <w:lang w:eastAsia="en-US"/>
              </w:rPr>
              <w:t xml:space="preserve"> and issues. </w:t>
            </w:r>
          </w:p>
          <w:p w14:paraId="42E12F96" w14:textId="77777777" w:rsidR="003056D2" w:rsidRPr="002B5E1A" w:rsidRDefault="003056D2" w:rsidP="00CF4A62">
            <w:pPr>
              <w:pStyle w:val="ListParagraph"/>
              <w:numPr>
                <w:ilvl w:val="0"/>
                <w:numId w:val="6"/>
              </w:numPr>
              <w:rPr>
                <w:rFonts w:ascii="Montserrat" w:hAnsi="Montserrat" w:cs="Arial"/>
                <w:szCs w:val="20"/>
                <w:lang w:eastAsia="en-US"/>
              </w:rPr>
            </w:pPr>
            <w:r w:rsidRPr="002B5E1A">
              <w:rPr>
                <w:rFonts w:ascii="Montserrat" w:hAnsi="Montserrat" w:cs="Arial"/>
                <w:szCs w:val="20"/>
                <w:lang w:eastAsia="en-US"/>
              </w:rPr>
              <w:t>Accuracy</w:t>
            </w:r>
            <w:r>
              <w:rPr>
                <w:rFonts w:ascii="Montserrat" w:hAnsi="Montserrat" w:cs="Arial"/>
                <w:szCs w:val="20"/>
                <w:lang w:eastAsia="en-US"/>
              </w:rPr>
              <w:t>.</w:t>
            </w:r>
            <w:r w:rsidRPr="002B5E1A">
              <w:rPr>
                <w:rFonts w:ascii="Montserrat" w:hAnsi="Montserrat" w:cs="Arial"/>
                <w:szCs w:val="20"/>
                <w:lang w:eastAsia="en-US"/>
              </w:rPr>
              <w:t xml:space="preserve"> </w:t>
            </w:r>
          </w:p>
          <w:p w14:paraId="53EB5EA3" w14:textId="77777777" w:rsidR="003056D2" w:rsidRPr="002B5E1A" w:rsidRDefault="003056D2" w:rsidP="00CF4A62">
            <w:pPr>
              <w:pStyle w:val="ListParagraph"/>
              <w:numPr>
                <w:ilvl w:val="0"/>
                <w:numId w:val="6"/>
              </w:numPr>
              <w:rPr>
                <w:rFonts w:ascii="Montserrat" w:hAnsi="Montserrat" w:cs="Arial"/>
                <w:szCs w:val="20"/>
                <w:lang w:eastAsia="en-US"/>
              </w:rPr>
            </w:pPr>
            <w:r w:rsidRPr="002B5E1A">
              <w:rPr>
                <w:rFonts w:ascii="Montserrat" w:hAnsi="Montserrat" w:cs="Arial"/>
                <w:szCs w:val="20"/>
                <w:lang w:eastAsia="en-US"/>
              </w:rPr>
              <w:t xml:space="preserve">Development of relationships within and outside the team, and positive feedback from colleagues. </w:t>
            </w:r>
          </w:p>
          <w:p w14:paraId="079A888E" w14:textId="77777777" w:rsidR="003056D2" w:rsidRPr="002B5E1A" w:rsidRDefault="003056D2" w:rsidP="00CF4A62">
            <w:pPr>
              <w:pStyle w:val="ListParagraph"/>
              <w:numPr>
                <w:ilvl w:val="0"/>
                <w:numId w:val="6"/>
              </w:numPr>
              <w:rPr>
                <w:rFonts w:ascii="Montserrat" w:hAnsi="Montserrat" w:cs="Arial"/>
                <w:szCs w:val="20"/>
                <w:lang w:eastAsia="en-US"/>
              </w:rPr>
            </w:pPr>
            <w:r w:rsidRPr="002B5E1A">
              <w:rPr>
                <w:rFonts w:ascii="Montserrat" w:hAnsi="Montserrat" w:cs="Arial"/>
                <w:szCs w:val="20"/>
                <w:lang w:eastAsia="en-US"/>
              </w:rPr>
              <w:t xml:space="preserve">Compliance with processes, </w:t>
            </w:r>
            <w:proofErr w:type="gramStart"/>
            <w:r w:rsidRPr="002B5E1A">
              <w:rPr>
                <w:rFonts w:ascii="Montserrat" w:hAnsi="Montserrat" w:cs="Arial"/>
                <w:szCs w:val="20"/>
                <w:lang w:eastAsia="en-US"/>
              </w:rPr>
              <w:t>procedures</w:t>
            </w:r>
            <w:proofErr w:type="gramEnd"/>
            <w:r w:rsidRPr="002B5E1A">
              <w:rPr>
                <w:rFonts w:ascii="Montserrat" w:hAnsi="Montserrat" w:cs="Arial"/>
                <w:szCs w:val="20"/>
                <w:lang w:eastAsia="en-US"/>
              </w:rPr>
              <w:t xml:space="preserve"> and standards. </w:t>
            </w:r>
          </w:p>
          <w:p w14:paraId="0380A2C8" w14:textId="4E75744B" w:rsidR="00D925F7" w:rsidRPr="00525269" w:rsidRDefault="003056D2" w:rsidP="00CF4A62">
            <w:pPr>
              <w:pStyle w:val="ListParagraph"/>
              <w:numPr>
                <w:ilvl w:val="0"/>
                <w:numId w:val="6"/>
              </w:numPr>
              <w:autoSpaceDE w:val="0"/>
              <w:autoSpaceDN w:val="0"/>
              <w:adjustRightInd w:val="0"/>
              <w:spacing w:after="100" w:line="241" w:lineRule="atLeast"/>
              <w:rPr>
                <w:rFonts w:ascii="Montserrat" w:hAnsi="Montserrat" w:cs="Arial"/>
                <w:b/>
                <w:szCs w:val="20"/>
              </w:rPr>
            </w:pPr>
            <w:r w:rsidRPr="002B5E1A">
              <w:rPr>
                <w:rFonts w:ascii="Montserrat" w:hAnsi="Montserrat" w:cs="Arial"/>
                <w:szCs w:val="20"/>
                <w:lang w:eastAsia="en-US"/>
              </w:rPr>
              <w:t>Contributions to process reviews and operational improvements.</w:t>
            </w:r>
          </w:p>
        </w:tc>
      </w:tr>
    </w:tbl>
    <w:p w14:paraId="65A22D4A" w14:textId="77777777" w:rsidR="00B80D24" w:rsidRPr="00D01F88" w:rsidRDefault="00B80D24" w:rsidP="008A0D70">
      <w:pPr>
        <w:rPr>
          <w:rFonts w:ascii="Montserrat" w:hAnsi="Montserrat"/>
        </w:rPr>
      </w:pPr>
    </w:p>
    <w:p w14:paraId="19B04C92" w14:textId="77777777" w:rsidR="00B80D24" w:rsidRPr="00D01F88" w:rsidRDefault="00B80D24" w:rsidP="00B80D24">
      <w:pPr>
        <w:rPr>
          <w:rFonts w:ascii="Montserrat" w:hAnsi="Montserrat"/>
        </w:rPr>
      </w:pPr>
    </w:p>
    <w:p w14:paraId="1B764AF8" w14:textId="77777777" w:rsidR="00B80D24" w:rsidRPr="00D01F88" w:rsidRDefault="00B80D24" w:rsidP="00B80D24">
      <w:pPr>
        <w:rPr>
          <w:rFonts w:ascii="Montserrat" w:hAnsi="Montserrat"/>
        </w:rPr>
      </w:pPr>
    </w:p>
    <w:p w14:paraId="2426BBFA" w14:textId="77777777" w:rsidR="00B80D24" w:rsidRPr="00D01F88" w:rsidRDefault="00B80D24" w:rsidP="00B80D24">
      <w:pPr>
        <w:rPr>
          <w:rFonts w:ascii="Montserrat" w:hAnsi="Montserrat"/>
        </w:rPr>
      </w:pPr>
    </w:p>
    <w:p w14:paraId="7D061BEA" w14:textId="77777777" w:rsidR="00B80D24" w:rsidRPr="00D01F88" w:rsidRDefault="00B80D24" w:rsidP="00B80D24">
      <w:pPr>
        <w:rPr>
          <w:rFonts w:ascii="Montserrat" w:hAnsi="Montserrat"/>
        </w:rPr>
      </w:pPr>
    </w:p>
    <w:p w14:paraId="6E69E5C1" w14:textId="77777777" w:rsidR="00B80D24" w:rsidRPr="00D01F88" w:rsidRDefault="00B80D24" w:rsidP="00B80D24">
      <w:pPr>
        <w:rPr>
          <w:rFonts w:ascii="Montserrat" w:hAnsi="Montserrat"/>
        </w:rPr>
      </w:pPr>
    </w:p>
    <w:p w14:paraId="6F9FFFCB" w14:textId="77777777" w:rsidR="00B80D24" w:rsidRPr="00D01F88" w:rsidRDefault="00B80D24" w:rsidP="00B80D24">
      <w:pPr>
        <w:rPr>
          <w:rFonts w:ascii="Montserrat" w:hAnsi="Montserrat"/>
        </w:rPr>
      </w:pPr>
    </w:p>
    <w:p w14:paraId="6824F120" w14:textId="77777777" w:rsidR="00B80D24" w:rsidRPr="00D01F88" w:rsidRDefault="00B80D24" w:rsidP="00B80D24">
      <w:pPr>
        <w:rPr>
          <w:rFonts w:ascii="Montserrat" w:hAnsi="Montserrat"/>
        </w:rPr>
      </w:pPr>
    </w:p>
    <w:p w14:paraId="6C43457E" w14:textId="77777777" w:rsidR="00B80D24" w:rsidRPr="00D01F88" w:rsidRDefault="00B80D24" w:rsidP="00B80D24">
      <w:pPr>
        <w:rPr>
          <w:rFonts w:ascii="Montserrat" w:hAnsi="Montserrat"/>
        </w:rPr>
      </w:pPr>
    </w:p>
    <w:p w14:paraId="6BCDF00D" w14:textId="77777777" w:rsidR="00B80D24" w:rsidRPr="00D01F88" w:rsidRDefault="00B80D24" w:rsidP="00B80D24">
      <w:pPr>
        <w:rPr>
          <w:rFonts w:ascii="Montserrat" w:hAnsi="Montserrat"/>
        </w:rPr>
      </w:pPr>
    </w:p>
    <w:p w14:paraId="567F1789" w14:textId="77777777" w:rsidR="00B80D24" w:rsidRPr="00D01F88" w:rsidRDefault="00B80D24" w:rsidP="00B80D24">
      <w:pPr>
        <w:rPr>
          <w:rFonts w:ascii="Montserrat" w:hAnsi="Montserrat"/>
        </w:rPr>
      </w:pPr>
    </w:p>
    <w:p w14:paraId="64B6C380" w14:textId="77777777" w:rsidR="00D01F88" w:rsidRPr="00D01F88" w:rsidRDefault="00D01F88" w:rsidP="00B80D24">
      <w:pPr>
        <w:rPr>
          <w:rFonts w:ascii="Montserrat" w:hAnsi="Montserrat"/>
        </w:rPr>
      </w:pPr>
    </w:p>
    <w:p w14:paraId="5276F272" w14:textId="77777777" w:rsidR="00D01F88" w:rsidRPr="00D01F88" w:rsidRDefault="00D01F88" w:rsidP="00B80D24">
      <w:pPr>
        <w:rPr>
          <w:rFonts w:ascii="Montserrat" w:hAnsi="Montserrat"/>
        </w:rPr>
      </w:pPr>
    </w:p>
    <w:p w14:paraId="383FDD4D" w14:textId="77777777" w:rsidR="00D01F88" w:rsidRPr="00D01F88" w:rsidRDefault="00D01F88" w:rsidP="00B80D24">
      <w:pPr>
        <w:rPr>
          <w:rFonts w:ascii="Montserrat" w:hAnsi="Montserrat"/>
        </w:rPr>
      </w:pPr>
    </w:p>
    <w:p w14:paraId="05199D4E" w14:textId="77777777" w:rsidR="00D01F88" w:rsidRPr="00D01F88" w:rsidRDefault="00D01F88" w:rsidP="00B80D24">
      <w:pPr>
        <w:rPr>
          <w:rFonts w:ascii="Montserrat" w:hAnsi="Montserrat"/>
        </w:rPr>
      </w:pPr>
    </w:p>
    <w:p w14:paraId="42B47401" w14:textId="77777777" w:rsidR="00D01F88" w:rsidRPr="00D01F88" w:rsidRDefault="00D01F88" w:rsidP="00B80D24">
      <w:pPr>
        <w:rPr>
          <w:rFonts w:ascii="Montserrat" w:hAnsi="Montserrat"/>
        </w:rPr>
      </w:pPr>
    </w:p>
    <w:p w14:paraId="1FD32CD2" w14:textId="77777777" w:rsidR="00D01F88" w:rsidRPr="00D01F88" w:rsidRDefault="00D01F88" w:rsidP="00B80D24">
      <w:pPr>
        <w:rPr>
          <w:rFonts w:ascii="Montserrat" w:hAnsi="Montserrat"/>
        </w:rPr>
      </w:pPr>
    </w:p>
    <w:p w14:paraId="036B41B2" w14:textId="77777777" w:rsidR="00D01F88" w:rsidRPr="00D01F88" w:rsidRDefault="00D01F88" w:rsidP="00B80D24">
      <w:pPr>
        <w:rPr>
          <w:rFonts w:ascii="Montserrat" w:hAnsi="Montserrat"/>
        </w:rPr>
      </w:pPr>
    </w:p>
    <w:p w14:paraId="44C3EF21" w14:textId="77777777" w:rsidR="00D01F88" w:rsidRDefault="00D01F88" w:rsidP="00B80D24"/>
    <w:p w14:paraId="2BB997EF" w14:textId="77777777" w:rsidR="00D01F88" w:rsidRDefault="00D01F88" w:rsidP="00B80D24"/>
    <w:p w14:paraId="0A068897" w14:textId="77777777" w:rsidR="00D01F88" w:rsidRPr="00B80D24" w:rsidRDefault="00D01F88" w:rsidP="00B80D24"/>
    <w:p w14:paraId="37B2B763" w14:textId="77777777" w:rsidR="00B80D24" w:rsidRDefault="00B80D24" w:rsidP="00B80D24"/>
    <w:p w14:paraId="5E322316" w14:textId="77777777" w:rsidR="00D01F88" w:rsidRDefault="00D01F88" w:rsidP="00B80D24"/>
    <w:p w14:paraId="4478DFD4" w14:textId="77777777" w:rsidR="00D01F88" w:rsidRDefault="00D01F88" w:rsidP="00B80D24"/>
    <w:p w14:paraId="6C2FA3E0" w14:textId="77777777" w:rsidR="00D01F88" w:rsidRDefault="00D01F88" w:rsidP="00B80D24"/>
    <w:p w14:paraId="7AAEBCBC" w14:textId="77777777" w:rsidR="00D01F88" w:rsidRDefault="00D01F88" w:rsidP="00B80D24"/>
    <w:p w14:paraId="1C8B7BF3" w14:textId="77777777" w:rsidR="00D01F88" w:rsidRDefault="00D01F88" w:rsidP="00B80D24"/>
    <w:p w14:paraId="2E1ED24D" w14:textId="77777777" w:rsidR="00B80D24" w:rsidRDefault="00B80D24" w:rsidP="00B80D24"/>
    <w:tbl>
      <w:tblPr>
        <w:tblStyle w:val="TableGrid"/>
        <w:tblpPr w:leftFromText="180" w:rightFromText="180" w:vertAnchor="text" w:horzAnchor="margin" w:tblpY="218"/>
        <w:tblW w:w="0" w:type="auto"/>
        <w:tblLook w:val="04A0" w:firstRow="1" w:lastRow="0" w:firstColumn="1" w:lastColumn="0" w:noHBand="0" w:noVBand="1"/>
      </w:tblPr>
      <w:tblGrid>
        <w:gridCol w:w="8897"/>
      </w:tblGrid>
      <w:tr w:rsidR="00DE3DB1" w:rsidRPr="00D01F88" w14:paraId="32876952" w14:textId="77777777" w:rsidTr="00DE3DB1">
        <w:trPr>
          <w:trHeight w:val="416"/>
        </w:trPr>
        <w:tc>
          <w:tcPr>
            <w:tcW w:w="8897" w:type="dxa"/>
            <w:shd w:val="clear" w:color="auto" w:fill="001E62"/>
          </w:tcPr>
          <w:p w14:paraId="6F769036" w14:textId="77777777" w:rsidR="00DE3DB1" w:rsidRPr="00D01F88" w:rsidRDefault="00DE3DB1" w:rsidP="00DE3DB1">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 xml:space="preserve">Knowledge/Qualifications/Skills/Experience required </w:t>
            </w:r>
          </w:p>
        </w:tc>
      </w:tr>
      <w:tr w:rsidR="00525269" w:rsidRPr="00D01F88" w14:paraId="51AF1D12" w14:textId="77777777" w:rsidTr="00DE3DB1">
        <w:trPr>
          <w:trHeight w:val="1086"/>
        </w:trPr>
        <w:tc>
          <w:tcPr>
            <w:tcW w:w="8897" w:type="dxa"/>
          </w:tcPr>
          <w:p w14:paraId="0FE03274" w14:textId="77777777" w:rsidR="00525269" w:rsidRPr="00525269" w:rsidRDefault="00525269" w:rsidP="00525269">
            <w:pPr>
              <w:pStyle w:val="ListParagraph"/>
              <w:numPr>
                <w:ilvl w:val="0"/>
                <w:numId w:val="15"/>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Further education or equivalent. </w:t>
            </w:r>
          </w:p>
          <w:p w14:paraId="26FC4071" w14:textId="77777777" w:rsidR="00525269" w:rsidRPr="00525269" w:rsidRDefault="00525269" w:rsidP="00525269">
            <w:pPr>
              <w:pStyle w:val="ListParagraph"/>
              <w:numPr>
                <w:ilvl w:val="0"/>
                <w:numId w:val="15"/>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May hold vocational qualification. </w:t>
            </w:r>
          </w:p>
          <w:p w14:paraId="364100A6" w14:textId="10BE81A1" w:rsidR="00525269" w:rsidRDefault="003056D2" w:rsidP="00525269">
            <w:pPr>
              <w:pStyle w:val="ListParagraph"/>
              <w:numPr>
                <w:ilvl w:val="0"/>
                <w:numId w:val="15"/>
              </w:numPr>
              <w:autoSpaceDE w:val="0"/>
              <w:autoSpaceDN w:val="0"/>
              <w:adjustRightInd w:val="0"/>
              <w:spacing w:after="100" w:line="241" w:lineRule="atLeast"/>
              <w:rPr>
                <w:rFonts w:ascii="Montserrat" w:hAnsi="Montserrat" w:cs="Arial"/>
                <w:szCs w:val="20"/>
              </w:rPr>
            </w:pPr>
            <w:r>
              <w:rPr>
                <w:rFonts w:ascii="Montserrat" w:hAnsi="Montserrat" w:cs="Arial"/>
                <w:szCs w:val="20"/>
              </w:rPr>
              <w:t>Excellent</w:t>
            </w:r>
            <w:r w:rsidR="00525269" w:rsidRPr="00525269">
              <w:rPr>
                <w:rFonts w:ascii="Montserrat" w:hAnsi="Montserrat" w:cs="Arial"/>
                <w:szCs w:val="20"/>
              </w:rPr>
              <w:t xml:space="preserve"> communication skills and the ability to address a variety of stakeholders. </w:t>
            </w:r>
          </w:p>
          <w:p w14:paraId="777FB262" w14:textId="49D2A75A" w:rsidR="003056D2" w:rsidRPr="00525269" w:rsidRDefault="003056D2" w:rsidP="00525269">
            <w:pPr>
              <w:pStyle w:val="ListParagraph"/>
              <w:numPr>
                <w:ilvl w:val="0"/>
                <w:numId w:val="15"/>
              </w:numPr>
              <w:autoSpaceDE w:val="0"/>
              <w:autoSpaceDN w:val="0"/>
              <w:adjustRightInd w:val="0"/>
              <w:spacing w:after="100" w:line="241" w:lineRule="atLeast"/>
              <w:rPr>
                <w:rFonts w:ascii="Montserrat" w:hAnsi="Montserrat" w:cs="Arial"/>
                <w:szCs w:val="20"/>
              </w:rPr>
            </w:pPr>
            <w:r>
              <w:rPr>
                <w:rFonts w:ascii="Montserrat" w:hAnsi="Montserrat" w:cs="Arial"/>
                <w:szCs w:val="20"/>
              </w:rPr>
              <w:t xml:space="preserve">Excellent proof-reading skills. </w:t>
            </w:r>
          </w:p>
          <w:p w14:paraId="76C2B2B9" w14:textId="538925A5" w:rsidR="00525269" w:rsidRPr="00525269" w:rsidRDefault="00525269" w:rsidP="00525269">
            <w:pPr>
              <w:pStyle w:val="ListParagraph"/>
              <w:numPr>
                <w:ilvl w:val="0"/>
                <w:numId w:val="15"/>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Sound working knowledge of standard IT packages. </w:t>
            </w:r>
          </w:p>
          <w:p w14:paraId="264F5BEB" w14:textId="399CE850" w:rsidR="00525269" w:rsidRPr="00525269" w:rsidRDefault="00525269" w:rsidP="00525269">
            <w:pPr>
              <w:pStyle w:val="ListParagraph"/>
              <w:numPr>
                <w:ilvl w:val="0"/>
                <w:numId w:val="15"/>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Experience of </w:t>
            </w:r>
            <w:r w:rsidR="003056D2">
              <w:rPr>
                <w:rFonts w:ascii="Montserrat" w:hAnsi="Montserrat" w:cs="Arial"/>
                <w:szCs w:val="20"/>
              </w:rPr>
              <w:t xml:space="preserve">mailing </w:t>
            </w:r>
            <w:r w:rsidRPr="00525269">
              <w:rPr>
                <w:rFonts w:ascii="Montserrat" w:hAnsi="Montserrat" w:cs="Arial"/>
                <w:szCs w:val="20"/>
              </w:rPr>
              <w:t xml:space="preserve">software. </w:t>
            </w:r>
          </w:p>
          <w:p w14:paraId="4D8611D3" w14:textId="35F8BA11" w:rsidR="00525269" w:rsidRDefault="00525269" w:rsidP="00525269">
            <w:pPr>
              <w:pStyle w:val="ListParagraph"/>
              <w:numPr>
                <w:ilvl w:val="0"/>
                <w:numId w:val="15"/>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Proactive approach to relationship development with colleagues. </w:t>
            </w:r>
          </w:p>
          <w:p w14:paraId="2206E7D5" w14:textId="6B651D33" w:rsidR="003056D2" w:rsidRPr="00525269" w:rsidRDefault="003056D2" w:rsidP="00525269">
            <w:pPr>
              <w:pStyle w:val="ListParagraph"/>
              <w:numPr>
                <w:ilvl w:val="0"/>
                <w:numId w:val="15"/>
              </w:numPr>
              <w:autoSpaceDE w:val="0"/>
              <w:autoSpaceDN w:val="0"/>
              <w:adjustRightInd w:val="0"/>
              <w:spacing w:after="100" w:line="241" w:lineRule="atLeast"/>
              <w:rPr>
                <w:rFonts w:ascii="Montserrat" w:hAnsi="Montserrat" w:cs="Arial"/>
                <w:szCs w:val="20"/>
              </w:rPr>
            </w:pPr>
            <w:r>
              <w:rPr>
                <w:rFonts w:ascii="Montserrat" w:hAnsi="Montserrat" w:cs="Arial"/>
                <w:szCs w:val="20"/>
              </w:rPr>
              <w:t xml:space="preserve">Ability to work in fast-paced and evolving environments. </w:t>
            </w:r>
          </w:p>
          <w:p w14:paraId="2B66A21F" w14:textId="77777777" w:rsidR="00525269" w:rsidRPr="00525269" w:rsidRDefault="00525269" w:rsidP="00525269">
            <w:pPr>
              <w:pStyle w:val="ListParagraph"/>
              <w:numPr>
                <w:ilvl w:val="0"/>
                <w:numId w:val="15"/>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Good attention to detail. </w:t>
            </w:r>
          </w:p>
          <w:p w14:paraId="1B664A44" w14:textId="77777777" w:rsidR="00525269" w:rsidRPr="00525269" w:rsidRDefault="00525269" w:rsidP="00525269">
            <w:pPr>
              <w:pStyle w:val="ListParagraph"/>
              <w:numPr>
                <w:ilvl w:val="0"/>
                <w:numId w:val="15"/>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Good time management skills with the ability to </w:t>
            </w:r>
            <w:proofErr w:type="spellStart"/>
            <w:r w:rsidRPr="00525269">
              <w:rPr>
                <w:rFonts w:ascii="Montserrat" w:hAnsi="Montserrat" w:cs="Arial"/>
                <w:szCs w:val="20"/>
              </w:rPr>
              <w:t>organise</w:t>
            </w:r>
            <w:proofErr w:type="spellEnd"/>
            <w:r w:rsidRPr="00525269">
              <w:rPr>
                <w:rFonts w:ascii="Montserrat" w:hAnsi="Montserrat" w:cs="Arial"/>
                <w:szCs w:val="20"/>
              </w:rPr>
              <w:t xml:space="preserve"> and </w:t>
            </w:r>
            <w:proofErr w:type="spellStart"/>
            <w:r w:rsidRPr="00525269">
              <w:rPr>
                <w:rFonts w:ascii="Montserrat" w:hAnsi="Montserrat" w:cs="Arial"/>
                <w:szCs w:val="20"/>
              </w:rPr>
              <w:t>prioritise</w:t>
            </w:r>
            <w:proofErr w:type="spellEnd"/>
            <w:r w:rsidRPr="00525269">
              <w:rPr>
                <w:rFonts w:ascii="Montserrat" w:hAnsi="Montserrat" w:cs="Arial"/>
                <w:szCs w:val="20"/>
              </w:rPr>
              <w:t xml:space="preserve">. </w:t>
            </w:r>
          </w:p>
          <w:p w14:paraId="3E3BE5B9" w14:textId="77777777" w:rsidR="00525269" w:rsidRPr="00525269" w:rsidRDefault="00525269" w:rsidP="00525269">
            <w:pPr>
              <w:pStyle w:val="ListParagraph"/>
              <w:numPr>
                <w:ilvl w:val="0"/>
                <w:numId w:val="15"/>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Good team working skills and the ability to work collaboratively. </w:t>
            </w:r>
          </w:p>
          <w:p w14:paraId="0F1FCAAE" w14:textId="412CEBAA" w:rsidR="00525269" w:rsidRPr="003056D2" w:rsidRDefault="00525269" w:rsidP="003056D2">
            <w:pPr>
              <w:pStyle w:val="ListParagraph"/>
              <w:numPr>
                <w:ilvl w:val="0"/>
                <w:numId w:val="15"/>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Ability to interpret and apply guidelines to a specific activity. </w:t>
            </w:r>
          </w:p>
        </w:tc>
      </w:tr>
    </w:tbl>
    <w:p w14:paraId="45FB2DA8" w14:textId="77777777" w:rsidR="00DE3DB1" w:rsidRDefault="00DE3DB1" w:rsidP="00B80D24"/>
    <w:p w14:paraId="50135202" w14:textId="77777777" w:rsidR="00DE3DB1" w:rsidRDefault="00DE3DB1" w:rsidP="00B80D24"/>
    <w:p w14:paraId="103DF79D" w14:textId="77777777" w:rsidR="00DE3DB1" w:rsidRDefault="00DE3DB1" w:rsidP="00B80D24"/>
    <w:p w14:paraId="3450F031" w14:textId="77777777" w:rsidR="00DE3DB1" w:rsidRDefault="00DE3DB1" w:rsidP="00B80D24"/>
    <w:p w14:paraId="201B5D72" w14:textId="77777777" w:rsidR="00DE3DB1" w:rsidRDefault="00DE3DB1" w:rsidP="00B80D24"/>
    <w:p w14:paraId="54DCA97E" w14:textId="77777777" w:rsidR="00DE3DB1" w:rsidRDefault="00DE3DB1" w:rsidP="00B80D24"/>
    <w:p w14:paraId="305F20C3" w14:textId="77777777" w:rsidR="00DE3DB1" w:rsidRDefault="00DE3DB1" w:rsidP="00B80D24"/>
    <w:p w14:paraId="4C78B873" w14:textId="77777777" w:rsidR="00DE3DB1" w:rsidRDefault="00DE3DB1" w:rsidP="00B80D24"/>
    <w:p w14:paraId="4E48E4ED" w14:textId="77777777" w:rsidR="00DE3DB1" w:rsidRDefault="00DE3DB1" w:rsidP="00B80D24"/>
    <w:p w14:paraId="5D832712" w14:textId="77777777" w:rsidR="00DE3DB1" w:rsidRDefault="00DE3DB1" w:rsidP="00B80D24"/>
    <w:tbl>
      <w:tblPr>
        <w:tblStyle w:val="TableGrid"/>
        <w:tblpPr w:leftFromText="180" w:rightFromText="180" w:vertAnchor="text" w:horzAnchor="margin" w:tblpY="99"/>
        <w:tblW w:w="0" w:type="auto"/>
        <w:tblLook w:val="04A0" w:firstRow="1" w:lastRow="0" w:firstColumn="1" w:lastColumn="0" w:noHBand="0" w:noVBand="1"/>
      </w:tblPr>
      <w:tblGrid>
        <w:gridCol w:w="8897"/>
      </w:tblGrid>
      <w:tr w:rsidR="00DE3DB1" w14:paraId="19E2F82B" w14:textId="77777777" w:rsidTr="00DE3DB1">
        <w:trPr>
          <w:trHeight w:val="416"/>
        </w:trPr>
        <w:tc>
          <w:tcPr>
            <w:tcW w:w="8897" w:type="dxa"/>
            <w:shd w:val="clear" w:color="auto" w:fill="001E62"/>
          </w:tcPr>
          <w:p w14:paraId="0B7EC89D" w14:textId="77777777" w:rsidR="00DE3DB1" w:rsidRPr="00B80D24" w:rsidRDefault="00DE3DB1" w:rsidP="00DE3DB1">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w:rsidR="00DE3DB1" w14:paraId="76A565ED" w14:textId="77777777" w:rsidTr="00DE3DB1">
        <w:trPr>
          <w:trHeight w:val="1086"/>
        </w:trPr>
        <w:tc>
          <w:tcPr>
            <w:tcW w:w="8897" w:type="dxa"/>
          </w:tcPr>
          <w:p w14:paraId="335747E3" w14:textId="7CE92017" w:rsidR="00DE3DB1" w:rsidRPr="008F12C7" w:rsidRDefault="003056D2"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p w14:paraId="366DA722" w14:textId="77777777" w:rsidR="00DE3DB1" w:rsidRPr="008F12C7" w:rsidRDefault="00DE3DB1" w:rsidP="00DE3DB1">
            <w:pPr>
              <w:rPr>
                <w:rFonts w:ascii="HelveticaNeueLT Std" w:hAnsi="HelveticaNeueLT Std" w:cs="Arial"/>
                <w:b/>
                <w:sz w:val="22"/>
                <w:szCs w:val="20"/>
                <w:lang w:eastAsia="en-US"/>
              </w:rPr>
            </w:pPr>
          </w:p>
          <w:p w14:paraId="27B18AC3" w14:textId="77777777" w:rsidR="00DE3DB1" w:rsidRPr="008F12C7" w:rsidRDefault="00DE3DB1" w:rsidP="00DE3DB1">
            <w:pPr>
              <w:rPr>
                <w:rFonts w:ascii="HelveticaNeueLT Std" w:hAnsi="HelveticaNeueLT Std" w:cs="Arial"/>
                <w:b/>
                <w:sz w:val="22"/>
                <w:szCs w:val="20"/>
                <w:lang w:eastAsia="en-US"/>
              </w:rPr>
            </w:pPr>
          </w:p>
          <w:p w14:paraId="61251249" w14:textId="77777777" w:rsidR="00DE3DB1" w:rsidRPr="008F12C7" w:rsidRDefault="00DE3DB1" w:rsidP="00DE3DB1">
            <w:pPr>
              <w:rPr>
                <w:rFonts w:ascii="HelveticaNeueLT Std" w:hAnsi="HelveticaNeueLT Std" w:cs="Arial"/>
                <w:b/>
                <w:sz w:val="22"/>
                <w:szCs w:val="20"/>
                <w:lang w:eastAsia="en-US"/>
              </w:rPr>
            </w:pPr>
          </w:p>
          <w:p w14:paraId="663B643E" w14:textId="77777777" w:rsidR="00DE3DB1" w:rsidRPr="008F12C7" w:rsidRDefault="00DE3DB1" w:rsidP="00DE3DB1">
            <w:pPr>
              <w:rPr>
                <w:rFonts w:ascii="HelveticaNeueLT Std" w:hAnsi="HelveticaNeueLT Std" w:cs="Arial"/>
                <w:b/>
                <w:sz w:val="22"/>
                <w:szCs w:val="20"/>
                <w:lang w:eastAsia="en-US"/>
              </w:rPr>
            </w:pPr>
          </w:p>
          <w:p w14:paraId="0F8183AE" w14:textId="77777777" w:rsidR="00DE3DB1" w:rsidRPr="008F12C7" w:rsidRDefault="00DE3DB1" w:rsidP="00DE3DB1">
            <w:pPr>
              <w:rPr>
                <w:rFonts w:ascii="HelveticaNeueLT Std" w:hAnsi="HelveticaNeueLT Std" w:cs="Arial"/>
                <w:b/>
                <w:sz w:val="22"/>
                <w:szCs w:val="20"/>
                <w:lang w:eastAsia="en-US"/>
              </w:rPr>
            </w:pPr>
          </w:p>
        </w:tc>
      </w:tr>
    </w:tbl>
    <w:p w14:paraId="42442C62" w14:textId="77777777" w:rsidR="00DE3DB1" w:rsidRDefault="00DE3DB1" w:rsidP="00B80D24"/>
    <w:p w14:paraId="4C678C09" w14:textId="77777777" w:rsidR="00DE3DB1" w:rsidRDefault="00DE3DB1" w:rsidP="00B80D24"/>
    <w:p w14:paraId="3B740658" w14:textId="77777777" w:rsidR="00DE3DB1" w:rsidRDefault="00DE3DB1" w:rsidP="00B80D24"/>
    <w:p w14:paraId="6D2425F9" w14:textId="77777777" w:rsidR="00DE3DB1" w:rsidRDefault="00DE3DB1" w:rsidP="00B80D24"/>
    <w:p w14:paraId="1ED1B0A7" w14:textId="77777777" w:rsidR="00DE3DB1" w:rsidRDefault="00DE3DB1" w:rsidP="00B80D24"/>
    <w:p w14:paraId="6D72BF6C" w14:textId="77777777" w:rsidR="00DE3DB1" w:rsidRDefault="00DE3DB1" w:rsidP="00B80D24"/>
    <w:tbl>
      <w:tblPr>
        <w:tblStyle w:val="TableGrid"/>
        <w:tblpPr w:leftFromText="180" w:rightFromText="180" w:vertAnchor="text" w:horzAnchor="margin" w:tblpY="1601"/>
        <w:tblW w:w="0" w:type="auto"/>
        <w:tblLook w:val="04A0" w:firstRow="1" w:lastRow="0" w:firstColumn="1" w:lastColumn="0" w:noHBand="0" w:noVBand="1"/>
      </w:tblPr>
      <w:tblGrid>
        <w:gridCol w:w="2263"/>
        <w:gridCol w:w="3969"/>
      </w:tblGrid>
      <w:tr w:rsidR="00DE3DB1" w14:paraId="2F852FA7" w14:textId="77777777" w:rsidTr="00DE3DB1">
        <w:trPr>
          <w:trHeight w:val="482"/>
        </w:trPr>
        <w:tc>
          <w:tcPr>
            <w:tcW w:w="2263" w:type="dxa"/>
            <w:shd w:val="clear" w:color="auto" w:fill="001E62"/>
          </w:tcPr>
          <w:p w14:paraId="66267A62" w14:textId="77777777" w:rsidR="00DE3DB1" w:rsidRPr="00B80D24" w:rsidRDefault="00DE3DB1" w:rsidP="00DE3D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6D31EE05" w14:textId="56031150" w:rsidR="00DE3DB1" w:rsidRPr="008F12C7" w:rsidRDefault="003056D2"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DE3DB1" w14:paraId="5C50643E" w14:textId="77777777" w:rsidTr="00DE3DB1">
        <w:trPr>
          <w:trHeight w:val="482"/>
        </w:trPr>
        <w:tc>
          <w:tcPr>
            <w:tcW w:w="2263" w:type="dxa"/>
            <w:shd w:val="clear" w:color="auto" w:fill="001E62"/>
          </w:tcPr>
          <w:p w14:paraId="2381DAA2" w14:textId="77777777" w:rsidR="00DE3DB1" w:rsidRPr="00B80D24" w:rsidRDefault="00DE3DB1" w:rsidP="00DE3D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47AD3ED6" w14:textId="254A4421" w:rsidR="00DE3DB1" w:rsidRPr="008F12C7" w:rsidRDefault="003056D2"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DE3DB1" w14:paraId="4B3B176B" w14:textId="77777777" w:rsidTr="00DE3DB1">
        <w:trPr>
          <w:trHeight w:val="482"/>
        </w:trPr>
        <w:tc>
          <w:tcPr>
            <w:tcW w:w="2263" w:type="dxa"/>
            <w:shd w:val="clear" w:color="auto" w:fill="001E62"/>
          </w:tcPr>
          <w:p w14:paraId="132289D3" w14:textId="77777777" w:rsidR="00DE3DB1" w:rsidRPr="00B80D24" w:rsidRDefault="00DE3DB1" w:rsidP="00DE3D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2F0E1B53" w14:textId="3E8522DD" w:rsidR="00DE3DB1" w:rsidRPr="008F12C7" w:rsidRDefault="003056D2"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25/09/23</w:t>
            </w:r>
          </w:p>
        </w:tc>
      </w:tr>
    </w:tbl>
    <w:p w14:paraId="34FE3CAA" w14:textId="77777777" w:rsidR="00DE3DB1" w:rsidRPr="00B80D24" w:rsidRDefault="00DE3DB1" w:rsidP="00B80D24"/>
    <w:sectPr w:rsidR="00DE3DB1" w:rsidRPr="00B80D24" w:rsidSect="0023349D">
      <w:footerReference w:type="default" r:id="rId8"/>
      <w:headerReference w:type="first" r:id="rId9"/>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5650" w14:textId="77777777" w:rsidR="00121CEA" w:rsidRDefault="00121CEA" w:rsidP="006E667B">
      <w:r>
        <w:separator/>
      </w:r>
    </w:p>
    <w:p w14:paraId="6B9DFA26" w14:textId="77777777" w:rsidR="00121CEA" w:rsidRDefault="00121CEA" w:rsidP="006E667B"/>
    <w:p w14:paraId="269281C3" w14:textId="77777777" w:rsidR="00121CEA" w:rsidRDefault="00121CEA" w:rsidP="006E667B"/>
  </w:endnote>
  <w:endnote w:type="continuationSeparator" w:id="0">
    <w:p w14:paraId="65942398" w14:textId="77777777" w:rsidR="00121CEA" w:rsidRDefault="00121CEA" w:rsidP="006E667B">
      <w:r>
        <w:continuationSeparator/>
      </w:r>
    </w:p>
    <w:p w14:paraId="7F266371" w14:textId="77777777" w:rsidR="00121CEA" w:rsidRDefault="00121CEA" w:rsidP="006E667B"/>
    <w:p w14:paraId="7EC1F576" w14:textId="77777777" w:rsidR="00121CEA" w:rsidRDefault="00121CEA"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F377" w14:textId="77777777" w:rsidR="00552434" w:rsidRDefault="00D53881" w:rsidP="006E667B">
    <w:pPr>
      <w:pStyle w:val="Footer"/>
    </w:pPr>
    <w:r>
      <w:fldChar w:fldCharType="begin"/>
    </w:r>
    <w:r>
      <w:instrText xml:space="preserve"> PAGE   \* MERGEFORMAT </w:instrText>
    </w:r>
    <w:r>
      <w:fldChar w:fldCharType="separate"/>
    </w:r>
    <w:r w:rsidR="005F18D9">
      <w:rPr>
        <w:noProof/>
      </w:rPr>
      <w:t>4</w:t>
    </w:r>
    <w:r>
      <w:rPr>
        <w:noProof/>
      </w:rPr>
      <w:fldChar w:fldCharType="end"/>
    </w:r>
  </w:p>
  <w:p w14:paraId="31C0ECEE"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B41A" w14:textId="77777777" w:rsidR="00121CEA" w:rsidRDefault="00121CEA" w:rsidP="006E667B">
      <w:r>
        <w:separator/>
      </w:r>
    </w:p>
    <w:p w14:paraId="41B83A36" w14:textId="77777777" w:rsidR="00121CEA" w:rsidRDefault="00121CEA" w:rsidP="006E667B"/>
    <w:p w14:paraId="539E119E" w14:textId="77777777" w:rsidR="00121CEA" w:rsidRDefault="00121CEA" w:rsidP="006E667B"/>
  </w:footnote>
  <w:footnote w:type="continuationSeparator" w:id="0">
    <w:p w14:paraId="6CB9D212" w14:textId="77777777" w:rsidR="00121CEA" w:rsidRDefault="00121CEA" w:rsidP="006E667B">
      <w:r>
        <w:continuationSeparator/>
      </w:r>
    </w:p>
    <w:p w14:paraId="2FBCEB5C" w14:textId="77777777" w:rsidR="00121CEA" w:rsidRDefault="00121CEA" w:rsidP="006E667B"/>
    <w:p w14:paraId="7D9DF4C5" w14:textId="77777777" w:rsidR="00121CEA" w:rsidRDefault="00121CEA"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9459"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203B8257" wp14:editId="26041248">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25A7E137" w14:textId="77777777" w:rsidR="00A26F3D" w:rsidRDefault="00A26F3D">
    <w:pPr>
      <w:pStyle w:val="Header"/>
    </w:pPr>
  </w:p>
  <w:p w14:paraId="3477CE60"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A37A35"/>
    <w:multiLevelType w:val="multilevel"/>
    <w:tmpl w:val="4B2E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AF642F"/>
    <w:multiLevelType w:val="multilevel"/>
    <w:tmpl w:val="5E02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CE2294"/>
    <w:multiLevelType w:val="multilevel"/>
    <w:tmpl w:val="6BCC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7"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EB3771"/>
    <w:multiLevelType w:val="hybridMultilevel"/>
    <w:tmpl w:val="2326F018"/>
    <w:lvl w:ilvl="0" w:tplc="7D8867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832553"/>
    <w:multiLevelType w:val="multilevel"/>
    <w:tmpl w:val="1FAA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1305860">
    <w:abstractNumId w:val="16"/>
  </w:num>
  <w:num w:numId="2" w16cid:durableId="1330475611">
    <w:abstractNumId w:val="0"/>
  </w:num>
  <w:num w:numId="3" w16cid:durableId="576282594">
    <w:abstractNumId w:val="1"/>
  </w:num>
  <w:num w:numId="4" w16cid:durableId="1717971758">
    <w:abstractNumId w:val="2"/>
  </w:num>
  <w:num w:numId="5" w16cid:durableId="1016348427">
    <w:abstractNumId w:val="17"/>
  </w:num>
  <w:num w:numId="6" w16cid:durableId="282267798">
    <w:abstractNumId w:val="19"/>
  </w:num>
  <w:num w:numId="7" w16cid:durableId="150827773">
    <w:abstractNumId w:val="11"/>
  </w:num>
  <w:num w:numId="8" w16cid:durableId="1386369924">
    <w:abstractNumId w:val="6"/>
  </w:num>
  <w:num w:numId="9" w16cid:durableId="824206106">
    <w:abstractNumId w:val="5"/>
  </w:num>
  <w:num w:numId="10" w16cid:durableId="859439498">
    <w:abstractNumId w:val="21"/>
  </w:num>
  <w:num w:numId="11" w16cid:durableId="1334189065">
    <w:abstractNumId w:val="9"/>
  </w:num>
  <w:num w:numId="12" w16cid:durableId="942761856">
    <w:abstractNumId w:val="3"/>
  </w:num>
  <w:num w:numId="13" w16cid:durableId="650528115">
    <w:abstractNumId w:val="4"/>
  </w:num>
  <w:num w:numId="14" w16cid:durableId="2105488479">
    <w:abstractNumId w:val="23"/>
  </w:num>
  <w:num w:numId="15" w16cid:durableId="1150710013">
    <w:abstractNumId w:val="14"/>
  </w:num>
  <w:num w:numId="16" w16cid:durableId="2035423576">
    <w:abstractNumId w:val="7"/>
  </w:num>
  <w:num w:numId="17" w16cid:durableId="228228517">
    <w:abstractNumId w:val="20"/>
  </w:num>
  <w:num w:numId="18" w16cid:durableId="131676993">
    <w:abstractNumId w:val="15"/>
  </w:num>
  <w:num w:numId="19" w16cid:durableId="603077077">
    <w:abstractNumId w:val="10"/>
  </w:num>
  <w:num w:numId="20" w16cid:durableId="1534490129">
    <w:abstractNumId w:val="18"/>
  </w:num>
  <w:num w:numId="21" w16cid:durableId="302274693">
    <w:abstractNumId w:val="12"/>
  </w:num>
  <w:num w:numId="22" w16cid:durableId="1880975313">
    <w:abstractNumId w:val="13"/>
  </w:num>
  <w:num w:numId="23" w16cid:durableId="464857833">
    <w:abstractNumId w:val="17"/>
  </w:num>
  <w:num w:numId="24" w16cid:durableId="1476753149">
    <w:abstractNumId w:val="17"/>
  </w:num>
  <w:num w:numId="25" w16cid:durableId="858390790">
    <w:abstractNumId w:val="17"/>
  </w:num>
  <w:num w:numId="26" w16cid:durableId="554321226">
    <w:abstractNumId w:val="8"/>
  </w:num>
  <w:num w:numId="27" w16cid:durableId="381712881">
    <w:abstractNumId w:val="22"/>
  </w:num>
  <w:num w:numId="28" w16cid:durableId="2054453492">
    <w:abstractNumId w:val="17"/>
  </w:num>
  <w:num w:numId="29" w16cid:durableId="1222862007">
    <w:abstractNumId w:val="17"/>
  </w:num>
  <w:num w:numId="30" w16cid:durableId="53931810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321BD"/>
    <w:rsid w:val="00065AD3"/>
    <w:rsid w:val="000A4D1E"/>
    <w:rsid w:val="000B4D06"/>
    <w:rsid w:val="00121CEA"/>
    <w:rsid w:val="00126D78"/>
    <w:rsid w:val="00132B02"/>
    <w:rsid w:val="00157DA6"/>
    <w:rsid w:val="00176E20"/>
    <w:rsid w:val="001A26D5"/>
    <w:rsid w:val="001B3A62"/>
    <w:rsid w:val="001C194F"/>
    <w:rsid w:val="00202BC6"/>
    <w:rsid w:val="0023349D"/>
    <w:rsid w:val="00293801"/>
    <w:rsid w:val="002C32D1"/>
    <w:rsid w:val="002F2A4A"/>
    <w:rsid w:val="003056D2"/>
    <w:rsid w:val="003069F7"/>
    <w:rsid w:val="003653E7"/>
    <w:rsid w:val="0036781E"/>
    <w:rsid w:val="0039778B"/>
    <w:rsid w:val="003C577E"/>
    <w:rsid w:val="00423B18"/>
    <w:rsid w:val="0042642B"/>
    <w:rsid w:val="004502CB"/>
    <w:rsid w:val="004547AC"/>
    <w:rsid w:val="00525269"/>
    <w:rsid w:val="00532E51"/>
    <w:rsid w:val="00540AB3"/>
    <w:rsid w:val="00546A3D"/>
    <w:rsid w:val="00547738"/>
    <w:rsid w:val="00552434"/>
    <w:rsid w:val="00575995"/>
    <w:rsid w:val="00593EB5"/>
    <w:rsid w:val="005A3827"/>
    <w:rsid w:val="005E0038"/>
    <w:rsid w:val="005F18D9"/>
    <w:rsid w:val="00643AD8"/>
    <w:rsid w:val="00670EE5"/>
    <w:rsid w:val="0067240E"/>
    <w:rsid w:val="006B2235"/>
    <w:rsid w:val="006E15A1"/>
    <w:rsid w:val="006E667B"/>
    <w:rsid w:val="006F20E8"/>
    <w:rsid w:val="00722A08"/>
    <w:rsid w:val="0072596A"/>
    <w:rsid w:val="00732970"/>
    <w:rsid w:val="0073305F"/>
    <w:rsid w:val="00740553"/>
    <w:rsid w:val="007902D4"/>
    <w:rsid w:val="007C0739"/>
    <w:rsid w:val="007E7814"/>
    <w:rsid w:val="007F0246"/>
    <w:rsid w:val="007F03E6"/>
    <w:rsid w:val="008A0D70"/>
    <w:rsid w:val="008F769B"/>
    <w:rsid w:val="008F7718"/>
    <w:rsid w:val="00905369"/>
    <w:rsid w:val="0094275B"/>
    <w:rsid w:val="009428DD"/>
    <w:rsid w:val="0094749E"/>
    <w:rsid w:val="00973853"/>
    <w:rsid w:val="009A6D19"/>
    <w:rsid w:val="009F0449"/>
    <w:rsid w:val="009F5B72"/>
    <w:rsid w:val="00A26F3D"/>
    <w:rsid w:val="00A60D20"/>
    <w:rsid w:val="00B80D24"/>
    <w:rsid w:val="00BB0888"/>
    <w:rsid w:val="00BC7AD4"/>
    <w:rsid w:val="00BF0194"/>
    <w:rsid w:val="00C5501D"/>
    <w:rsid w:val="00C56F98"/>
    <w:rsid w:val="00C841B5"/>
    <w:rsid w:val="00CD15A8"/>
    <w:rsid w:val="00CF4A62"/>
    <w:rsid w:val="00D01F88"/>
    <w:rsid w:val="00D1609E"/>
    <w:rsid w:val="00D2280D"/>
    <w:rsid w:val="00D53881"/>
    <w:rsid w:val="00D67411"/>
    <w:rsid w:val="00D83DE5"/>
    <w:rsid w:val="00D85467"/>
    <w:rsid w:val="00D925F7"/>
    <w:rsid w:val="00DA21F2"/>
    <w:rsid w:val="00DC36F9"/>
    <w:rsid w:val="00DE0AFB"/>
    <w:rsid w:val="00DE3DB1"/>
    <w:rsid w:val="00E24033"/>
    <w:rsid w:val="00E40805"/>
    <w:rsid w:val="00E61105"/>
    <w:rsid w:val="00E77B33"/>
    <w:rsid w:val="00EB135C"/>
    <w:rsid w:val="00EE54FE"/>
    <w:rsid w:val="00EF7477"/>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F33AC"/>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66D5-1775-4A46-85C4-6158A124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2023-10-31T16:19:00Z</dcterms:created>
  <dcterms:modified xsi:type="dcterms:W3CDTF">2023-10-31T16:19:00Z</dcterms:modified>
</cp:coreProperties>
</file>