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417"/>
      </w:tblGrid>
      <w:tr w:rsidR="004502CB" w:rsidRPr="00DB7CC8" w14:paraId="70E0CF3B" w14:textId="77777777" w:rsidTr="004502CB">
        <w:tc>
          <w:tcPr>
            <w:tcW w:w="1668" w:type="dxa"/>
            <w:shd w:val="clear" w:color="auto" w:fill="001E62"/>
          </w:tcPr>
          <w:p w14:paraId="4EFD8714" w14:textId="77777777" w:rsidR="004502CB" w:rsidRPr="00026C80" w:rsidRDefault="004502CB" w:rsidP="00026C80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026C80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Job Title</w:t>
            </w:r>
          </w:p>
          <w:p w14:paraId="6F33EAD8" w14:textId="77777777" w:rsidR="00F00F33" w:rsidRPr="00DB7CC8" w:rsidRDefault="00F00F33" w:rsidP="00F00F33">
            <w:pPr>
              <w:spacing w:after="0"/>
              <w:rPr>
                <w:rFonts w:cs="Arial"/>
                <w:b/>
                <w:color w:val="FFFFFF" w:themeColor="background1"/>
                <w:szCs w:val="20"/>
                <w:lang w:eastAsia="en-US"/>
              </w:rPr>
            </w:pPr>
          </w:p>
        </w:tc>
        <w:tc>
          <w:tcPr>
            <w:tcW w:w="4252" w:type="dxa"/>
            <w:gridSpan w:val="3"/>
          </w:tcPr>
          <w:p w14:paraId="35C565D8" w14:textId="5DF5A5CF" w:rsidR="004502CB" w:rsidRPr="00687B26" w:rsidRDefault="00687B26" w:rsidP="00F00F33">
            <w:pPr>
              <w:spacing w:after="0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687B26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 xml:space="preserve">Recruitment and Admissions Manager, </w:t>
            </w:r>
            <w:r w:rsidR="00336ED7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>Graduate Masters</w:t>
            </w:r>
            <w:r w:rsidRPr="00687B26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 xml:space="preserve"> Programme</w:t>
            </w:r>
            <w:r w:rsidR="003E5140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>s</w:t>
            </w:r>
          </w:p>
        </w:tc>
      </w:tr>
      <w:tr w:rsidR="004502CB" w:rsidRPr="00DB7CC8" w14:paraId="591C806F" w14:textId="77777777" w:rsidTr="004502CB">
        <w:tc>
          <w:tcPr>
            <w:tcW w:w="1668" w:type="dxa"/>
            <w:shd w:val="clear" w:color="auto" w:fill="001E62"/>
          </w:tcPr>
          <w:p w14:paraId="7B7AFA60" w14:textId="77777777" w:rsidR="004502CB" w:rsidRPr="00026C80" w:rsidRDefault="004502CB" w:rsidP="00026C80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026C80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Reports to</w:t>
            </w:r>
          </w:p>
          <w:p w14:paraId="37E41D1A" w14:textId="77777777" w:rsidR="00F00F33" w:rsidRPr="00DB7CC8" w:rsidRDefault="00F00F33" w:rsidP="00F00F33">
            <w:pPr>
              <w:spacing w:after="0"/>
              <w:rPr>
                <w:rFonts w:cs="Arial"/>
                <w:b/>
                <w:color w:val="FFFFFF" w:themeColor="background1"/>
                <w:szCs w:val="20"/>
                <w:lang w:eastAsia="en-US"/>
              </w:rPr>
            </w:pPr>
          </w:p>
        </w:tc>
        <w:tc>
          <w:tcPr>
            <w:tcW w:w="4252" w:type="dxa"/>
            <w:gridSpan w:val="3"/>
          </w:tcPr>
          <w:p w14:paraId="453D3B66" w14:textId="3420610B" w:rsidR="004502CB" w:rsidRPr="00687B26" w:rsidRDefault="00687B26" w:rsidP="00F00F33">
            <w:pPr>
              <w:spacing w:after="0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687B26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 xml:space="preserve">Senior Manager, Recruitment and Admissions, </w:t>
            </w:r>
            <w:r w:rsidR="00336ED7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>Graduate Masters</w:t>
            </w:r>
            <w:r w:rsidR="003E5140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 xml:space="preserve"> Programmes</w:t>
            </w:r>
          </w:p>
        </w:tc>
      </w:tr>
      <w:tr w:rsidR="004502CB" w:rsidRPr="00DB7CC8" w14:paraId="6100FDD4" w14:textId="77777777" w:rsidTr="00F00F33">
        <w:trPr>
          <w:trHeight w:val="491"/>
        </w:trPr>
        <w:tc>
          <w:tcPr>
            <w:tcW w:w="1668" w:type="dxa"/>
            <w:shd w:val="clear" w:color="auto" w:fill="001E62"/>
          </w:tcPr>
          <w:p w14:paraId="35780DFF" w14:textId="77777777" w:rsidR="004502CB" w:rsidRPr="00DB7CC8" w:rsidRDefault="004502CB" w:rsidP="00026C80">
            <w:pPr>
              <w:spacing w:after="200" w:line="276" w:lineRule="auto"/>
              <w:rPr>
                <w:rFonts w:cs="Arial"/>
                <w:b/>
                <w:color w:val="FFFFFF" w:themeColor="background1"/>
                <w:szCs w:val="20"/>
                <w:lang w:eastAsia="en-US"/>
              </w:rPr>
            </w:pPr>
            <w:r w:rsidRPr="00026C80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Department</w:t>
            </w:r>
          </w:p>
        </w:tc>
        <w:tc>
          <w:tcPr>
            <w:tcW w:w="4252" w:type="dxa"/>
            <w:gridSpan w:val="3"/>
          </w:tcPr>
          <w:p w14:paraId="59BDCA26" w14:textId="4940375D" w:rsidR="004502CB" w:rsidRPr="00687B26" w:rsidRDefault="00687B26" w:rsidP="00F00F33">
            <w:pPr>
              <w:spacing w:after="0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687B26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>D</w:t>
            </w:r>
            <w:r w:rsidR="00424AFD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 xml:space="preserve">egree </w:t>
            </w:r>
            <w:r w:rsidRPr="00687B26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>E</w:t>
            </w:r>
            <w:r w:rsidR="00424AFD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>ducation</w:t>
            </w:r>
          </w:p>
        </w:tc>
      </w:tr>
      <w:tr w:rsidR="004502CB" w:rsidRPr="00DB7CC8" w14:paraId="3587BEED" w14:textId="77777777" w:rsidTr="004502CB">
        <w:tc>
          <w:tcPr>
            <w:tcW w:w="1668" w:type="dxa"/>
            <w:shd w:val="clear" w:color="auto" w:fill="001E62"/>
          </w:tcPr>
          <w:p w14:paraId="7E1688AD" w14:textId="77777777" w:rsidR="004502CB" w:rsidRPr="00DB7CC8" w:rsidRDefault="004502CB" w:rsidP="00026C80">
            <w:pPr>
              <w:spacing w:after="200" w:line="276" w:lineRule="auto"/>
              <w:rPr>
                <w:rFonts w:cs="Arial"/>
                <w:b/>
                <w:color w:val="FFFFFF" w:themeColor="background1"/>
                <w:szCs w:val="20"/>
                <w:lang w:eastAsia="en-US"/>
              </w:rPr>
            </w:pPr>
            <w:r w:rsidRPr="00026C80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Job Family</w:t>
            </w:r>
          </w:p>
        </w:tc>
        <w:tc>
          <w:tcPr>
            <w:tcW w:w="1842" w:type="dxa"/>
          </w:tcPr>
          <w:p w14:paraId="41864CCF" w14:textId="77777777" w:rsidR="004502CB" w:rsidRPr="00687B26" w:rsidRDefault="00DB7CC8" w:rsidP="00026C80">
            <w:pPr>
              <w:spacing w:after="200" w:line="276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687B26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>Relationship</w:t>
            </w:r>
          </w:p>
          <w:p w14:paraId="583D73B2" w14:textId="77777777" w:rsidR="00DB7CC8" w:rsidRPr="00DB7CC8" w:rsidRDefault="00DB7CC8" w:rsidP="00F00F33">
            <w:pPr>
              <w:spacing w:after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001E62"/>
          </w:tcPr>
          <w:p w14:paraId="488C4CFA" w14:textId="77777777" w:rsidR="004502CB" w:rsidRPr="00DB7CC8" w:rsidRDefault="004502CB" w:rsidP="00026C80">
            <w:pPr>
              <w:spacing w:after="200" w:line="276" w:lineRule="auto"/>
              <w:rPr>
                <w:rFonts w:cs="Arial"/>
                <w:b/>
                <w:szCs w:val="20"/>
                <w:lang w:eastAsia="en-US"/>
              </w:rPr>
            </w:pPr>
            <w:r w:rsidRPr="00026C80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Level</w:t>
            </w:r>
          </w:p>
        </w:tc>
        <w:tc>
          <w:tcPr>
            <w:tcW w:w="1417" w:type="dxa"/>
          </w:tcPr>
          <w:p w14:paraId="49720071" w14:textId="77777777" w:rsidR="004502CB" w:rsidRPr="00687B26" w:rsidRDefault="00026C80" w:rsidP="00026C80">
            <w:pPr>
              <w:spacing w:after="200" w:line="276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687B26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14:paraId="33B455B4" w14:textId="77777777" w:rsidR="004502CB" w:rsidRPr="00DB7CC8" w:rsidRDefault="004502CB" w:rsidP="00F00F33">
      <w:pPr>
        <w:spacing w:after="0" w:line="240" w:lineRule="auto"/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4502CB" w:rsidRPr="00DB7CC8" w14:paraId="040C9D17" w14:textId="77777777" w:rsidTr="004502CB">
        <w:trPr>
          <w:trHeight w:val="416"/>
        </w:trPr>
        <w:tc>
          <w:tcPr>
            <w:tcW w:w="8897" w:type="dxa"/>
            <w:shd w:val="clear" w:color="auto" w:fill="001E62"/>
          </w:tcPr>
          <w:p w14:paraId="2848986F" w14:textId="77777777" w:rsidR="004502CB" w:rsidRPr="00DB7CC8" w:rsidRDefault="004502CB" w:rsidP="00026C80">
            <w:pPr>
              <w:rPr>
                <w:rFonts w:cs="Arial"/>
                <w:b/>
                <w:szCs w:val="20"/>
                <w:lang w:eastAsia="en-US"/>
              </w:rPr>
            </w:pPr>
            <w:r w:rsidRPr="00026C80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About the School</w:t>
            </w:r>
          </w:p>
        </w:tc>
      </w:tr>
      <w:tr w:rsidR="004502CB" w:rsidRPr="00DB7CC8" w14:paraId="24A5061C" w14:textId="77777777" w:rsidTr="009F0B63">
        <w:trPr>
          <w:trHeight w:val="1086"/>
        </w:trPr>
        <w:tc>
          <w:tcPr>
            <w:tcW w:w="8897" w:type="dxa"/>
          </w:tcPr>
          <w:p w14:paraId="72F328C2" w14:textId="77777777" w:rsidR="004502CB" w:rsidRPr="00026C80" w:rsidRDefault="00670559" w:rsidP="00F00F33">
            <w:pPr>
              <w:spacing w:after="0"/>
              <w:rPr>
                <w:rFonts w:ascii="Montserrat" w:hAnsi="Montserrat" w:cs="Arial"/>
                <w:szCs w:val="20"/>
              </w:rPr>
            </w:pPr>
            <w:r w:rsidRPr="00026C80">
              <w:rPr>
                <w:rFonts w:ascii="Montserrat" w:hAnsi="Montserrat" w:cs="Arial"/>
                <w:szCs w:val="20"/>
              </w:rPr>
              <w:t>At London Business School, we strive to have a profound impact on the way the world does business and the way business impacts the world</w:t>
            </w:r>
            <w:r w:rsidR="004502CB" w:rsidRPr="00026C80">
              <w:rPr>
                <w:rFonts w:ascii="Montserrat" w:hAnsi="Montserrat" w:cs="Arial"/>
                <w:szCs w:val="20"/>
              </w:rPr>
              <w:t xml:space="preserve">. Our departments work hard to ensure that we are continually delivering a world-class service, academic excellence and that our course offering maintains our place as a leading business school. </w:t>
            </w:r>
          </w:p>
          <w:p w14:paraId="756F9D86" w14:textId="77777777" w:rsidR="00F00F33" w:rsidRPr="00026C80" w:rsidRDefault="00F00F33" w:rsidP="00F00F33">
            <w:pPr>
              <w:spacing w:after="0"/>
              <w:rPr>
                <w:rFonts w:ascii="Montserrat" w:hAnsi="Montserrat" w:cs="Arial"/>
                <w:szCs w:val="20"/>
              </w:rPr>
            </w:pPr>
          </w:p>
          <w:p w14:paraId="55FB120B" w14:textId="045E6ADA" w:rsidR="004502CB" w:rsidRPr="00026C80" w:rsidRDefault="004502CB" w:rsidP="00F00F33">
            <w:pPr>
              <w:spacing w:after="0"/>
              <w:rPr>
                <w:rFonts w:ascii="Montserrat" w:hAnsi="Montserrat" w:cs="Arial"/>
                <w:szCs w:val="20"/>
              </w:rPr>
            </w:pPr>
            <w:r w:rsidRPr="00026C80">
              <w:rPr>
                <w:rFonts w:ascii="Montserrat" w:hAnsi="Montserrat" w:cs="Arial"/>
                <w:szCs w:val="20"/>
              </w:rPr>
              <w:t xml:space="preserve">With thought-leading faculty and dynamic learning solutions, we empower both businesses and individuals by offering a transformational learning experience that will broaden their professional knowledge and global mindset.  As well as offering postgraduate courses for the business leaders of the future, we run open and </w:t>
            </w:r>
            <w:r w:rsidR="00687B26" w:rsidRPr="00026C80">
              <w:rPr>
                <w:rFonts w:ascii="Montserrat" w:hAnsi="Montserrat" w:cs="Arial"/>
                <w:szCs w:val="20"/>
              </w:rPr>
              <w:t>customized</w:t>
            </w:r>
            <w:r w:rsidRPr="00026C80">
              <w:rPr>
                <w:rFonts w:ascii="Montserrat" w:hAnsi="Montserrat" w:cs="Arial"/>
                <w:szCs w:val="20"/>
              </w:rPr>
              <w:t xml:space="preserve"> executive courses for professionals and corporate clients that help leaders identify the future focus and strategic direction of their businesses. </w:t>
            </w:r>
          </w:p>
          <w:p w14:paraId="1BF00D49" w14:textId="77777777" w:rsidR="00F00F33" w:rsidRPr="00026C80" w:rsidRDefault="00F00F33" w:rsidP="00F00F33">
            <w:pPr>
              <w:spacing w:after="0"/>
              <w:rPr>
                <w:rFonts w:ascii="Montserrat" w:hAnsi="Montserrat" w:cs="Arial"/>
                <w:szCs w:val="20"/>
              </w:rPr>
            </w:pPr>
          </w:p>
          <w:p w14:paraId="633A6277" w14:textId="77777777" w:rsidR="004502CB" w:rsidRPr="00026C80" w:rsidRDefault="004502CB" w:rsidP="00F00F33">
            <w:pPr>
              <w:spacing w:after="0"/>
              <w:rPr>
                <w:rFonts w:ascii="Montserrat" w:hAnsi="Montserrat" w:cs="Arial"/>
                <w:szCs w:val="20"/>
              </w:rPr>
            </w:pPr>
            <w:r w:rsidRPr="00026C80">
              <w:rPr>
                <w:rFonts w:ascii="Montserrat" w:hAnsi="Montserrat" w:cs="Arial"/>
                <w:szCs w:val="20"/>
              </w:rPr>
              <w:t>With London in our hearts, we draw from its status as a financial, entrepreneurial and cultural hub to attract a diverse range of students and faculty, creating an abundance of opportunities to network with industry experts and alumni worldwide.</w:t>
            </w:r>
          </w:p>
          <w:p w14:paraId="51E04ADE" w14:textId="77777777" w:rsidR="00F00F33" w:rsidRPr="00DB7CC8" w:rsidRDefault="00F00F33" w:rsidP="00F00F33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69E82361" w14:textId="77777777" w:rsidR="004502CB" w:rsidRPr="00DB7CC8" w:rsidRDefault="004502CB" w:rsidP="00F00F33">
      <w:pPr>
        <w:spacing w:after="0" w:line="240" w:lineRule="auto"/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DB7CC8" w14:paraId="302A6540" w14:textId="77777777" w:rsidTr="00B80D24">
        <w:trPr>
          <w:trHeight w:val="416"/>
        </w:trPr>
        <w:tc>
          <w:tcPr>
            <w:tcW w:w="8897" w:type="dxa"/>
            <w:shd w:val="clear" w:color="auto" w:fill="001E62"/>
          </w:tcPr>
          <w:p w14:paraId="09A23DD2" w14:textId="77777777" w:rsidR="00B80D24" w:rsidRPr="00DB7CC8" w:rsidRDefault="00B80D24" w:rsidP="00026C80">
            <w:pPr>
              <w:rPr>
                <w:rFonts w:cs="Arial"/>
                <w:b/>
                <w:szCs w:val="20"/>
                <w:lang w:eastAsia="en-US"/>
              </w:rPr>
            </w:pPr>
            <w:r w:rsidRPr="00026C80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About the Department</w:t>
            </w:r>
          </w:p>
        </w:tc>
      </w:tr>
      <w:tr w:rsidR="00B80D24" w:rsidRPr="00DB7CC8" w14:paraId="3C5AF00A" w14:textId="77777777" w:rsidTr="00F00F33">
        <w:trPr>
          <w:trHeight w:val="746"/>
        </w:trPr>
        <w:tc>
          <w:tcPr>
            <w:tcW w:w="8897" w:type="dxa"/>
          </w:tcPr>
          <w:p w14:paraId="2DC74306" w14:textId="1721F29F" w:rsidR="00687B26" w:rsidRPr="00687B26" w:rsidRDefault="00687B26" w:rsidP="00687B26">
            <w:pPr>
              <w:spacing w:after="0"/>
              <w:rPr>
                <w:rFonts w:ascii="Montserrat" w:hAnsi="Montserrat" w:cs="Arial"/>
                <w:szCs w:val="20"/>
              </w:rPr>
            </w:pPr>
            <w:r w:rsidRPr="00687B26">
              <w:rPr>
                <w:rFonts w:ascii="Montserrat" w:hAnsi="Montserrat" w:cs="Arial"/>
                <w:szCs w:val="20"/>
              </w:rPr>
              <w:t xml:space="preserve">London Business School is a top global business school. We operate in a fast moving, highly competitive international market place. </w:t>
            </w:r>
          </w:p>
          <w:p w14:paraId="50631A2A" w14:textId="77777777" w:rsidR="00687B26" w:rsidRPr="00687B26" w:rsidRDefault="00687B26" w:rsidP="00687B26">
            <w:pPr>
              <w:spacing w:after="0"/>
              <w:rPr>
                <w:rFonts w:ascii="Montserrat" w:hAnsi="Montserrat" w:cs="Arial"/>
                <w:szCs w:val="20"/>
              </w:rPr>
            </w:pPr>
          </w:p>
          <w:p w14:paraId="04EFA70F" w14:textId="78B28D5C" w:rsidR="00687B26" w:rsidRPr="00687B26" w:rsidRDefault="00687B26" w:rsidP="00687B26">
            <w:pPr>
              <w:spacing w:after="0"/>
              <w:rPr>
                <w:rFonts w:ascii="Montserrat" w:hAnsi="Montserrat" w:cs="Arial"/>
                <w:szCs w:val="20"/>
              </w:rPr>
            </w:pPr>
            <w:r w:rsidRPr="00687B26">
              <w:rPr>
                <w:rFonts w:ascii="Montserrat" w:hAnsi="Montserrat" w:cs="Arial"/>
                <w:szCs w:val="20"/>
              </w:rPr>
              <w:t xml:space="preserve">The Degree Programmes portfolio represents </w:t>
            </w:r>
            <w:r w:rsidR="006C2C0D">
              <w:rPr>
                <w:rFonts w:ascii="Montserrat" w:hAnsi="Montserrat" w:cs="Arial"/>
                <w:szCs w:val="20"/>
              </w:rPr>
              <w:t>the majority</w:t>
            </w:r>
            <w:r w:rsidRPr="00687B26">
              <w:rPr>
                <w:rFonts w:ascii="Montserrat" w:hAnsi="Montserrat" w:cs="Arial"/>
                <w:szCs w:val="20"/>
              </w:rPr>
              <w:t xml:space="preserve"> of London Business School’s revenues. We have a number of programmes ranked highly in the Financial Times and Business Week business education rankings. The department also plays an essential role in supporting the School’s brand and reputation.</w:t>
            </w:r>
          </w:p>
          <w:p w14:paraId="78E8B034" w14:textId="77777777" w:rsidR="00687B26" w:rsidRPr="00687B26" w:rsidRDefault="00687B26" w:rsidP="00687B26">
            <w:pPr>
              <w:spacing w:after="0"/>
              <w:rPr>
                <w:rFonts w:ascii="Montserrat" w:hAnsi="Montserrat" w:cs="Arial"/>
                <w:szCs w:val="20"/>
              </w:rPr>
            </w:pPr>
          </w:p>
          <w:p w14:paraId="11BCBF38" w14:textId="3BF2D00C" w:rsidR="00687B26" w:rsidRPr="00687B26" w:rsidRDefault="00687B26" w:rsidP="00687B26">
            <w:pPr>
              <w:spacing w:after="0"/>
              <w:rPr>
                <w:rFonts w:ascii="Montserrat" w:hAnsi="Montserrat" w:cs="Arial"/>
                <w:szCs w:val="20"/>
              </w:rPr>
            </w:pPr>
            <w:r w:rsidRPr="00687B26">
              <w:rPr>
                <w:rFonts w:ascii="Montserrat" w:hAnsi="Montserrat" w:cs="Arial"/>
                <w:szCs w:val="20"/>
              </w:rPr>
              <w:t xml:space="preserve">Recruitment and Admissions are a group of over 50 individuals tasked with all aspects of the customer sales and selection experience from enquiry to enrolment. The </w:t>
            </w:r>
            <w:r w:rsidR="007B7D91">
              <w:rPr>
                <w:rFonts w:ascii="Montserrat" w:hAnsi="Montserrat" w:cs="Arial"/>
                <w:szCs w:val="20"/>
              </w:rPr>
              <w:t>Graduate Masters</w:t>
            </w:r>
            <w:r w:rsidR="003E5140">
              <w:rPr>
                <w:rFonts w:ascii="Montserrat" w:hAnsi="Montserrat" w:cs="Arial"/>
                <w:szCs w:val="20"/>
              </w:rPr>
              <w:t xml:space="preserve"> Programmes Recruitment and</w:t>
            </w:r>
            <w:r w:rsidRPr="00687B26">
              <w:rPr>
                <w:rFonts w:ascii="Montserrat" w:hAnsi="Montserrat" w:cs="Arial"/>
                <w:szCs w:val="20"/>
              </w:rPr>
              <w:t xml:space="preserve"> Admissions Team is part of this group and is responsible for recruiting and converting world-class candidates from around the world. </w:t>
            </w:r>
          </w:p>
          <w:p w14:paraId="1100726E" w14:textId="77777777" w:rsidR="00687B26" w:rsidRPr="00687B26" w:rsidRDefault="00687B26" w:rsidP="00687B26">
            <w:pPr>
              <w:spacing w:after="0"/>
              <w:rPr>
                <w:rFonts w:ascii="Montserrat" w:hAnsi="Montserrat" w:cs="Arial"/>
                <w:szCs w:val="20"/>
              </w:rPr>
            </w:pPr>
          </w:p>
          <w:p w14:paraId="28141A3B" w14:textId="4C348247" w:rsidR="00DB7CC8" w:rsidRDefault="00687B26" w:rsidP="00687B26">
            <w:pPr>
              <w:rPr>
                <w:rFonts w:ascii="Montserrat" w:hAnsi="Montserrat" w:cs="Arial"/>
                <w:szCs w:val="20"/>
              </w:rPr>
            </w:pPr>
            <w:r w:rsidRPr="00687B26">
              <w:rPr>
                <w:rFonts w:ascii="Montserrat" w:hAnsi="Montserrat" w:cs="Arial"/>
                <w:szCs w:val="20"/>
              </w:rPr>
              <w:lastRenderedPageBreak/>
              <w:t xml:space="preserve">The </w:t>
            </w:r>
            <w:r w:rsidR="007B7D91">
              <w:rPr>
                <w:rFonts w:ascii="Montserrat" w:hAnsi="Montserrat" w:cs="Arial"/>
                <w:szCs w:val="20"/>
              </w:rPr>
              <w:t>Graduate</w:t>
            </w:r>
            <w:r w:rsidR="003E5140">
              <w:rPr>
                <w:rFonts w:ascii="Montserrat" w:hAnsi="Montserrat" w:cs="Arial"/>
                <w:szCs w:val="20"/>
              </w:rPr>
              <w:t xml:space="preserve"> Programmes</w:t>
            </w:r>
            <w:r w:rsidRPr="00687B26">
              <w:rPr>
                <w:rFonts w:ascii="Montserrat" w:hAnsi="Montserrat" w:cs="Arial"/>
                <w:szCs w:val="20"/>
              </w:rPr>
              <w:t xml:space="preserve"> has revenue targets of</w:t>
            </w:r>
            <w:r w:rsidR="001D4CB3">
              <w:rPr>
                <w:rFonts w:ascii="Montserrat" w:hAnsi="Montserrat" w:cs="Arial"/>
                <w:szCs w:val="20"/>
              </w:rPr>
              <w:t xml:space="preserve"> around</w:t>
            </w:r>
            <w:r w:rsidRPr="00687B26">
              <w:rPr>
                <w:rFonts w:ascii="Montserrat" w:hAnsi="Montserrat" w:cs="Arial"/>
                <w:szCs w:val="20"/>
              </w:rPr>
              <w:t xml:space="preserve"> £</w:t>
            </w:r>
            <w:r w:rsidR="001D4CB3">
              <w:rPr>
                <w:rFonts w:ascii="Montserrat" w:hAnsi="Montserrat" w:cs="Arial"/>
                <w:szCs w:val="20"/>
              </w:rPr>
              <w:t>30</w:t>
            </w:r>
            <w:r w:rsidRPr="00687B26">
              <w:rPr>
                <w:rFonts w:ascii="Montserrat" w:hAnsi="Montserrat" w:cs="Arial"/>
                <w:szCs w:val="20"/>
              </w:rPr>
              <w:t>million per year and recruits c</w:t>
            </w:r>
            <w:r w:rsidR="003E5140">
              <w:rPr>
                <w:rFonts w:ascii="Montserrat" w:hAnsi="Montserrat" w:cs="Arial"/>
                <w:szCs w:val="20"/>
              </w:rPr>
              <w:t>500</w:t>
            </w:r>
            <w:r w:rsidRPr="00687B26">
              <w:rPr>
                <w:rFonts w:ascii="Montserrat" w:hAnsi="Montserrat" w:cs="Arial"/>
                <w:szCs w:val="20"/>
              </w:rPr>
              <w:t xml:space="preserve"> students annually</w:t>
            </w:r>
            <w:r w:rsidR="003E5140">
              <w:rPr>
                <w:rFonts w:ascii="Montserrat" w:hAnsi="Montserrat" w:cs="Arial"/>
                <w:szCs w:val="20"/>
              </w:rPr>
              <w:t xml:space="preserve"> across a suite of programmes including the Masters in Management (MiM), Global Masters in Management (GMiM), Masters in Financial Analysis (MFA) and Masters in Analytics and Management (MAM). </w:t>
            </w:r>
            <w:r w:rsidRPr="00687B26">
              <w:rPr>
                <w:rFonts w:ascii="Montserrat" w:hAnsi="Montserrat" w:cs="Arial"/>
                <w:szCs w:val="20"/>
              </w:rPr>
              <w:t xml:space="preserve"> </w:t>
            </w:r>
          </w:p>
          <w:p w14:paraId="3E64CEB6" w14:textId="141C9886" w:rsidR="00687B26" w:rsidRPr="00687B26" w:rsidRDefault="00687B26" w:rsidP="00687B26">
            <w:pPr>
              <w:rPr>
                <w:rFonts w:ascii="Montserrat" w:hAnsi="Montserrat" w:cs="Arial"/>
                <w:szCs w:val="20"/>
              </w:rPr>
            </w:pPr>
          </w:p>
        </w:tc>
      </w:tr>
    </w:tbl>
    <w:p w14:paraId="07B773E5" w14:textId="77777777" w:rsidR="00B80D24" w:rsidRPr="00DB7CC8" w:rsidRDefault="00B80D24" w:rsidP="00F00F33">
      <w:pPr>
        <w:spacing w:after="0" w:line="240" w:lineRule="auto"/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DB7CC8" w14:paraId="447DB15E" w14:textId="77777777" w:rsidTr="00B80D24">
        <w:trPr>
          <w:trHeight w:val="416"/>
        </w:trPr>
        <w:tc>
          <w:tcPr>
            <w:tcW w:w="8897" w:type="dxa"/>
            <w:shd w:val="clear" w:color="auto" w:fill="001E62"/>
          </w:tcPr>
          <w:p w14:paraId="23E5DDE0" w14:textId="77777777" w:rsidR="00B80D24" w:rsidRPr="00DB7CC8" w:rsidRDefault="00B80D24" w:rsidP="00026C80">
            <w:pPr>
              <w:rPr>
                <w:rFonts w:cs="Arial"/>
                <w:b/>
                <w:szCs w:val="20"/>
                <w:lang w:eastAsia="en-US"/>
              </w:rPr>
            </w:pPr>
            <w:r w:rsidRPr="00026C80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Job Purpose</w:t>
            </w:r>
          </w:p>
        </w:tc>
      </w:tr>
      <w:tr w:rsidR="00B80D24" w:rsidRPr="00DB7CC8" w14:paraId="016DD0F9" w14:textId="77777777" w:rsidTr="00F00F33">
        <w:trPr>
          <w:trHeight w:val="597"/>
        </w:trPr>
        <w:tc>
          <w:tcPr>
            <w:tcW w:w="8897" w:type="dxa"/>
          </w:tcPr>
          <w:p w14:paraId="250A3892" w14:textId="18C08EB0" w:rsidR="00B80D24" w:rsidRPr="00325EC1" w:rsidRDefault="00687B26" w:rsidP="00687B26">
            <w:pPr>
              <w:tabs>
                <w:tab w:val="left" w:pos="-1134"/>
                <w:tab w:val="left" w:pos="-566"/>
                <w:tab w:val="left" w:pos="0"/>
                <w:tab w:val="left" w:pos="1247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7020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  <w:tab w:val="left" w:pos="17574"/>
                <w:tab w:val="left" w:pos="18142"/>
                <w:tab w:val="left" w:pos="18708"/>
                <w:tab w:val="left" w:pos="19276"/>
                <w:tab w:val="left" w:pos="19842"/>
                <w:tab w:val="left" w:pos="20410"/>
                <w:tab w:val="left" w:pos="20976"/>
              </w:tabs>
              <w:suppressAutoHyphens/>
              <w:ind w:right="47"/>
              <w:jc w:val="both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The main purpose of the role is to work as part of the </w:t>
            </w:r>
            <w:r w:rsidR="00932322">
              <w:rPr>
                <w:rFonts w:ascii="Montserrat" w:hAnsi="Montserrat" w:cs="Arial"/>
                <w:szCs w:val="20"/>
              </w:rPr>
              <w:t>Graduate Masters</w:t>
            </w:r>
            <w:r w:rsidR="003E5140">
              <w:rPr>
                <w:rFonts w:ascii="Montserrat" w:hAnsi="Montserrat" w:cs="Arial"/>
                <w:szCs w:val="20"/>
              </w:rPr>
              <w:t xml:space="preserve"> Programmes</w:t>
            </w:r>
            <w:r w:rsidRPr="00325EC1">
              <w:rPr>
                <w:rFonts w:ascii="Montserrat" w:hAnsi="Montserrat" w:cs="Arial"/>
                <w:szCs w:val="20"/>
              </w:rPr>
              <w:t xml:space="preserve"> Recruitment &amp; Admissions Team selecting the highest quality class</w:t>
            </w:r>
            <w:r w:rsidR="003E5140">
              <w:rPr>
                <w:rFonts w:ascii="Montserrat" w:hAnsi="Montserrat" w:cs="Arial"/>
                <w:szCs w:val="20"/>
              </w:rPr>
              <w:t>es</w:t>
            </w:r>
            <w:r w:rsidRPr="00325EC1">
              <w:rPr>
                <w:rFonts w:ascii="Montserrat" w:hAnsi="Montserrat" w:cs="Arial"/>
                <w:szCs w:val="20"/>
              </w:rPr>
              <w:t xml:space="preserve"> from the applicant pool, building relationships with candidates and persuading the very best to join London Business School. We play a key role in promoting the School at events in the UK and internationally. All this is done in the context of stretching revenue and volume targets.</w:t>
            </w:r>
          </w:p>
          <w:p w14:paraId="1428EF37" w14:textId="77777777" w:rsidR="00B80D24" w:rsidRPr="00DB7CC8" w:rsidRDefault="00B80D24" w:rsidP="00DB7CC8">
            <w:pPr>
              <w:spacing w:after="0"/>
              <w:rPr>
                <w:rFonts w:cs="Arial"/>
                <w:b/>
                <w:szCs w:val="20"/>
                <w:lang w:eastAsia="en-US"/>
              </w:rPr>
            </w:pPr>
          </w:p>
        </w:tc>
      </w:tr>
    </w:tbl>
    <w:p w14:paraId="6CF69893" w14:textId="77777777" w:rsidR="00DE3DB1" w:rsidRPr="00DB7CC8" w:rsidRDefault="00DE3DB1" w:rsidP="00F00F33">
      <w:pPr>
        <w:spacing w:after="0" w:line="240" w:lineRule="auto"/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00F33" w:rsidRPr="00DB7CC8" w14:paraId="2E04D74A" w14:textId="77777777" w:rsidTr="00302DCC">
        <w:trPr>
          <w:trHeight w:val="416"/>
        </w:trPr>
        <w:tc>
          <w:tcPr>
            <w:tcW w:w="8897" w:type="dxa"/>
            <w:shd w:val="clear" w:color="auto" w:fill="001E62"/>
          </w:tcPr>
          <w:p w14:paraId="4B48417B" w14:textId="77777777" w:rsidR="00F00F33" w:rsidRPr="00DB7CC8" w:rsidRDefault="00F00F33" w:rsidP="00026C80">
            <w:pPr>
              <w:rPr>
                <w:rFonts w:cs="Arial"/>
                <w:b/>
                <w:szCs w:val="20"/>
                <w:lang w:eastAsia="en-US"/>
              </w:rPr>
            </w:pPr>
            <w:r w:rsidRPr="00026C80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Key Areas of Accountability and Key Performance Indicators (KPIs)</w:t>
            </w:r>
          </w:p>
        </w:tc>
      </w:tr>
      <w:tr w:rsidR="00F00F33" w:rsidRPr="00DB7CC8" w14:paraId="214EF9F1" w14:textId="77777777" w:rsidTr="00F00F33">
        <w:trPr>
          <w:trHeight w:val="644"/>
        </w:trPr>
        <w:tc>
          <w:tcPr>
            <w:tcW w:w="8897" w:type="dxa"/>
          </w:tcPr>
          <w:p w14:paraId="0AC3EFED" w14:textId="77777777" w:rsidR="00F00F33" w:rsidRPr="00026C80" w:rsidRDefault="00F00F33" w:rsidP="00F00F33">
            <w:pPr>
              <w:spacing w:after="0"/>
              <w:rPr>
                <w:rFonts w:ascii="Montserrat" w:hAnsi="Montserrat" w:cs="Arial"/>
                <w:b/>
                <w:szCs w:val="20"/>
                <w:lang w:eastAsia="en-US"/>
              </w:rPr>
            </w:pPr>
          </w:p>
          <w:p w14:paraId="19D819DD" w14:textId="77777777" w:rsidR="00DB7CC8" w:rsidRPr="00026C80" w:rsidRDefault="00DB7CC8" w:rsidP="00DB7CC8">
            <w:pPr>
              <w:rPr>
                <w:rFonts w:ascii="Montserrat" w:hAnsi="Montserrat" w:cs="Arial"/>
                <w:b/>
                <w:szCs w:val="20"/>
                <w:u w:val="single"/>
                <w:lang w:eastAsia="en-US"/>
              </w:rPr>
            </w:pPr>
            <w:r w:rsidRPr="00026C80">
              <w:rPr>
                <w:rFonts w:ascii="Montserrat" w:hAnsi="Montserrat" w:cs="Arial"/>
                <w:b/>
                <w:szCs w:val="20"/>
                <w:u w:val="single"/>
                <w:lang w:eastAsia="en-US"/>
              </w:rPr>
              <w:t>Key areas of accountability:</w:t>
            </w:r>
          </w:p>
          <w:p w14:paraId="6FD387F3" w14:textId="508D5F7C" w:rsidR="00325EC1" w:rsidRPr="00325EC1" w:rsidRDefault="00325EC1" w:rsidP="00325EC1">
            <w:pPr>
              <w:autoSpaceDE w:val="0"/>
              <w:autoSpaceDN w:val="0"/>
              <w:adjustRightInd w:val="0"/>
              <w:rPr>
                <w:rFonts w:ascii="Montserrat" w:hAnsi="Montserrat" w:cs="Arial"/>
                <w:b/>
                <w:bCs/>
                <w:szCs w:val="20"/>
              </w:rPr>
            </w:pPr>
            <w:r w:rsidRPr="00325EC1">
              <w:rPr>
                <w:rFonts w:ascii="Montserrat" w:hAnsi="Montserrat" w:cs="Arial"/>
                <w:b/>
                <w:bCs/>
                <w:szCs w:val="20"/>
              </w:rPr>
              <w:t>Application Selection:</w:t>
            </w:r>
          </w:p>
          <w:p w14:paraId="6F73C3C4" w14:textId="74E97281" w:rsidR="009F1715" w:rsidRDefault="00325EC1" w:rsidP="006C2C0D">
            <w:pPr>
              <w:numPr>
                <w:ilvl w:val="0"/>
                <w:numId w:val="7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>Read and select</w:t>
            </w:r>
            <w:r w:rsidR="00467A33">
              <w:rPr>
                <w:rFonts w:ascii="Montserrat" w:hAnsi="Montserrat" w:cs="Arial"/>
                <w:szCs w:val="20"/>
              </w:rPr>
              <w:t xml:space="preserve"> </w:t>
            </w:r>
            <w:r w:rsidR="00932322">
              <w:rPr>
                <w:rFonts w:ascii="Montserrat" w:hAnsi="Montserrat" w:cs="Arial"/>
                <w:szCs w:val="20"/>
              </w:rPr>
              <w:t>Graduate Masters</w:t>
            </w:r>
            <w:r w:rsidRPr="00325EC1">
              <w:rPr>
                <w:rFonts w:ascii="Montserrat" w:hAnsi="Montserrat" w:cs="Arial"/>
                <w:szCs w:val="20"/>
              </w:rPr>
              <w:t xml:space="preserve"> applications in line with class targets and School requirements. </w:t>
            </w:r>
          </w:p>
          <w:p w14:paraId="3039ACFF" w14:textId="31FFFAAA" w:rsidR="00467A33" w:rsidRDefault="00467A33" w:rsidP="006C2C0D">
            <w:pPr>
              <w:numPr>
                <w:ilvl w:val="0"/>
                <w:numId w:val="7"/>
              </w:numPr>
              <w:spacing w:after="0"/>
              <w:rPr>
                <w:rFonts w:ascii="Montserrat" w:hAnsi="Montserrat" w:cs="Arial"/>
                <w:szCs w:val="20"/>
              </w:rPr>
            </w:pPr>
            <w:r>
              <w:rPr>
                <w:rFonts w:ascii="Montserrat" w:hAnsi="Montserrat" w:cs="Arial"/>
                <w:szCs w:val="20"/>
              </w:rPr>
              <w:t xml:space="preserve">Nurture and select high quality and diverse talent, maximizing the applicant pipeline to support class and revenue targets. </w:t>
            </w:r>
          </w:p>
          <w:p w14:paraId="0119123F" w14:textId="77777777" w:rsidR="00325EC1" w:rsidRPr="00325EC1" w:rsidRDefault="00325EC1" w:rsidP="00325EC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</w:p>
          <w:p w14:paraId="39DDB389" w14:textId="17F5ECE2" w:rsidR="00325EC1" w:rsidRPr="00325EC1" w:rsidRDefault="00325EC1" w:rsidP="00325EC1">
            <w:pPr>
              <w:autoSpaceDE w:val="0"/>
              <w:autoSpaceDN w:val="0"/>
              <w:adjustRightInd w:val="0"/>
              <w:rPr>
                <w:rFonts w:ascii="Montserrat" w:hAnsi="Montserrat" w:cs="Arial"/>
                <w:b/>
                <w:bCs/>
                <w:szCs w:val="20"/>
              </w:rPr>
            </w:pPr>
            <w:r w:rsidRPr="00325EC1">
              <w:rPr>
                <w:rFonts w:ascii="Montserrat" w:hAnsi="Montserrat" w:cs="Arial"/>
                <w:b/>
                <w:bCs/>
                <w:szCs w:val="20"/>
              </w:rPr>
              <w:t xml:space="preserve">Applicant </w:t>
            </w:r>
            <w:r w:rsidR="00467A33">
              <w:rPr>
                <w:rFonts w:ascii="Montserrat" w:hAnsi="Montserrat" w:cs="Arial"/>
                <w:b/>
                <w:bCs/>
                <w:szCs w:val="20"/>
              </w:rPr>
              <w:t xml:space="preserve">and Candidate </w:t>
            </w:r>
            <w:r w:rsidRPr="00325EC1">
              <w:rPr>
                <w:rFonts w:ascii="Montserrat" w:hAnsi="Montserrat" w:cs="Arial"/>
                <w:b/>
                <w:bCs/>
                <w:szCs w:val="20"/>
              </w:rPr>
              <w:t xml:space="preserve">Management: </w:t>
            </w:r>
          </w:p>
          <w:p w14:paraId="093D4E8A" w14:textId="431196AE" w:rsidR="00325EC1" w:rsidRPr="00325EC1" w:rsidRDefault="00325EC1" w:rsidP="006C2C0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Act as a key liaison for applicants in own </w:t>
            </w:r>
            <w:r w:rsidR="003E5140">
              <w:rPr>
                <w:rFonts w:ascii="Montserrat" w:hAnsi="Montserrat" w:cs="Arial"/>
                <w:szCs w:val="20"/>
              </w:rPr>
              <w:t>remit</w:t>
            </w:r>
            <w:r w:rsidRPr="00325EC1">
              <w:rPr>
                <w:rFonts w:ascii="Montserrat" w:hAnsi="Montserrat" w:cs="Arial"/>
                <w:szCs w:val="20"/>
              </w:rPr>
              <w:t xml:space="preserve"> to build relationships and promote the School’s offerings and our </w:t>
            </w:r>
            <w:r w:rsidR="001D4CB3">
              <w:rPr>
                <w:rFonts w:ascii="Montserrat" w:hAnsi="Montserrat" w:cs="Arial"/>
                <w:szCs w:val="20"/>
              </w:rPr>
              <w:t>Graduate Masters</w:t>
            </w:r>
            <w:r w:rsidR="003E5140">
              <w:rPr>
                <w:rFonts w:ascii="Montserrat" w:hAnsi="Montserrat" w:cs="Arial"/>
                <w:szCs w:val="20"/>
              </w:rPr>
              <w:t xml:space="preserve"> Programmes. Ensuring cross portfolio knowledge.</w:t>
            </w:r>
            <w:r w:rsidRPr="00325EC1">
              <w:rPr>
                <w:rFonts w:ascii="Montserrat" w:hAnsi="Montserrat" w:cs="Arial"/>
                <w:szCs w:val="20"/>
              </w:rPr>
              <w:t xml:space="preserve"> </w:t>
            </w:r>
          </w:p>
          <w:p w14:paraId="0FFAB2D1" w14:textId="1365ADC4" w:rsidR="00325EC1" w:rsidRPr="00325EC1" w:rsidRDefault="00325EC1" w:rsidP="006C2C0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Relationship management – full customer service to all applicants including advising and guiding candidates through the admission process, positively influencing their views of our Programme and School. </w:t>
            </w:r>
          </w:p>
          <w:p w14:paraId="1FAAB59F" w14:textId="2DE8127F" w:rsidR="00325EC1" w:rsidRPr="00325EC1" w:rsidRDefault="00325EC1" w:rsidP="006C2C0D">
            <w:pPr>
              <w:numPr>
                <w:ilvl w:val="0"/>
                <w:numId w:val="7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Arranging interviews for applicants with Alumni </w:t>
            </w:r>
            <w:r w:rsidR="003E5140">
              <w:rPr>
                <w:rFonts w:ascii="Montserrat" w:hAnsi="Montserrat" w:cs="Arial"/>
                <w:szCs w:val="20"/>
              </w:rPr>
              <w:t xml:space="preserve">for defined candidate pools. </w:t>
            </w:r>
            <w:r w:rsidRPr="00325EC1">
              <w:rPr>
                <w:rFonts w:ascii="Montserrat" w:hAnsi="Montserrat" w:cs="Arial"/>
                <w:szCs w:val="20"/>
              </w:rPr>
              <w:t xml:space="preserve"> </w:t>
            </w:r>
          </w:p>
          <w:p w14:paraId="7306695A" w14:textId="3B1A57D2" w:rsidR="00325EC1" w:rsidRPr="00325EC1" w:rsidRDefault="00325EC1" w:rsidP="006C2C0D">
            <w:pPr>
              <w:numPr>
                <w:ilvl w:val="0"/>
                <w:numId w:val="7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Developing </w:t>
            </w:r>
            <w:r w:rsidR="003E4C74" w:rsidRPr="00325EC1">
              <w:rPr>
                <w:rFonts w:ascii="Montserrat" w:hAnsi="Montserrat" w:cs="Arial"/>
                <w:szCs w:val="20"/>
              </w:rPr>
              <w:t>personalized</w:t>
            </w:r>
            <w:r w:rsidRPr="00325EC1">
              <w:rPr>
                <w:rFonts w:ascii="Montserrat" w:hAnsi="Montserrat" w:cs="Arial"/>
                <w:szCs w:val="20"/>
              </w:rPr>
              <w:t xml:space="preserve"> conversion (yield) plans for offered candidates to ensure they accept our offers, including:</w:t>
            </w:r>
          </w:p>
          <w:p w14:paraId="5804A4AB" w14:textId="77777777" w:rsidR="00325EC1" w:rsidRPr="00325EC1" w:rsidRDefault="00325EC1" w:rsidP="006C2C0D">
            <w:pPr>
              <w:numPr>
                <w:ilvl w:val="1"/>
                <w:numId w:val="7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>connecting candidates to Students &amp; Alumni</w:t>
            </w:r>
          </w:p>
          <w:p w14:paraId="452E2171" w14:textId="26054A00" w:rsidR="00325EC1" w:rsidRPr="00325EC1" w:rsidRDefault="003E4C74" w:rsidP="006C2C0D">
            <w:pPr>
              <w:numPr>
                <w:ilvl w:val="1"/>
                <w:numId w:val="7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>organizing</w:t>
            </w:r>
            <w:r w:rsidR="00325EC1" w:rsidRPr="00325EC1">
              <w:rPr>
                <w:rFonts w:ascii="Montserrat" w:hAnsi="Montserrat" w:cs="Arial"/>
                <w:szCs w:val="20"/>
              </w:rPr>
              <w:t xml:space="preserve"> conversion events </w:t>
            </w:r>
            <w:r w:rsidR="003E5140">
              <w:rPr>
                <w:rFonts w:ascii="Montserrat" w:hAnsi="Montserrat" w:cs="Arial"/>
                <w:szCs w:val="20"/>
              </w:rPr>
              <w:t>online, on-campus, and potentially overseas</w:t>
            </w:r>
          </w:p>
          <w:p w14:paraId="15C5C66B" w14:textId="77777777" w:rsidR="00325EC1" w:rsidRPr="00325EC1" w:rsidRDefault="00325EC1" w:rsidP="006C2C0D">
            <w:pPr>
              <w:numPr>
                <w:ilvl w:val="0"/>
                <w:numId w:val="7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>Building and maintaining good working relationships with Students and Alumni to help with admissions and recruitment activities.</w:t>
            </w:r>
          </w:p>
          <w:p w14:paraId="6C228F55" w14:textId="77777777" w:rsidR="00111255" w:rsidRDefault="00325EC1" w:rsidP="006C2C0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Build and maintain a thorough understanding of London Business School’s offerings, with an understanding of what differentiates the School from competitors, for use in the development of relationships with candidates and conversion activities. </w:t>
            </w:r>
          </w:p>
          <w:p w14:paraId="0C42E56A" w14:textId="2AB77D14" w:rsidR="00111255" w:rsidRPr="00467A33" w:rsidRDefault="00111255" w:rsidP="00FE461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bCs/>
                <w:szCs w:val="20"/>
              </w:rPr>
            </w:pPr>
            <w:r w:rsidRPr="00467A33">
              <w:rPr>
                <w:rFonts w:ascii="Montserrat" w:hAnsi="Montserrat" w:cs="Arial"/>
                <w:color w:val="001E61" w:themeColor="text1"/>
                <w:szCs w:val="20"/>
              </w:rPr>
              <w:t>Working with colleagues and the Director of Admissions on scholarship</w:t>
            </w:r>
            <w:r w:rsidR="00E27235">
              <w:rPr>
                <w:rFonts w:ascii="Montserrat" w:hAnsi="Montserrat" w:cs="Arial"/>
                <w:color w:val="001E61" w:themeColor="text1"/>
                <w:szCs w:val="20"/>
              </w:rPr>
              <w:t>s</w:t>
            </w:r>
          </w:p>
          <w:p w14:paraId="042E0730" w14:textId="77777777" w:rsidR="00111255" w:rsidRDefault="00111255" w:rsidP="00325EC1">
            <w:pPr>
              <w:pStyle w:val="Header"/>
              <w:rPr>
                <w:rFonts w:ascii="Montserrat" w:hAnsi="Montserrat" w:cs="Arial"/>
                <w:b/>
                <w:bCs/>
                <w:szCs w:val="20"/>
              </w:rPr>
            </w:pPr>
          </w:p>
          <w:p w14:paraId="0FF3C2C5" w14:textId="77777777" w:rsidR="00467A33" w:rsidRDefault="00467A33" w:rsidP="00325EC1">
            <w:pPr>
              <w:pStyle w:val="Header"/>
              <w:rPr>
                <w:rFonts w:ascii="Montserrat" w:hAnsi="Montserrat" w:cs="Arial"/>
                <w:b/>
                <w:bCs/>
                <w:szCs w:val="20"/>
              </w:rPr>
            </w:pPr>
          </w:p>
          <w:p w14:paraId="27A66A79" w14:textId="25783771" w:rsidR="00325EC1" w:rsidRDefault="00325EC1" w:rsidP="00325EC1">
            <w:pPr>
              <w:pStyle w:val="Header"/>
              <w:rPr>
                <w:rFonts w:ascii="Montserrat" w:hAnsi="Montserrat" w:cs="Arial"/>
                <w:b/>
                <w:bCs/>
                <w:szCs w:val="20"/>
              </w:rPr>
            </w:pPr>
            <w:r w:rsidRPr="00325EC1">
              <w:rPr>
                <w:rFonts w:ascii="Montserrat" w:hAnsi="Montserrat" w:cs="Arial"/>
                <w:b/>
                <w:bCs/>
                <w:szCs w:val="20"/>
              </w:rPr>
              <w:t xml:space="preserve">Promotional Events </w:t>
            </w:r>
          </w:p>
          <w:p w14:paraId="48DDF6BD" w14:textId="77777777" w:rsidR="00325EC1" w:rsidRPr="00325EC1" w:rsidRDefault="00325EC1" w:rsidP="00325EC1">
            <w:pPr>
              <w:pStyle w:val="Header"/>
              <w:rPr>
                <w:rFonts w:ascii="Montserrat" w:hAnsi="Montserrat" w:cs="Arial"/>
                <w:b/>
                <w:bCs/>
                <w:szCs w:val="20"/>
              </w:rPr>
            </w:pPr>
          </w:p>
          <w:p w14:paraId="364F7D6C" w14:textId="0890BE2D" w:rsidR="00325EC1" w:rsidRPr="00325EC1" w:rsidRDefault="00325EC1" w:rsidP="006C2C0D">
            <w:pPr>
              <w:numPr>
                <w:ilvl w:val="0"/>
                <w:numId w:val="7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Act as an ambassador for London Business School and represent London Business School </w:t>
            </w:r>
            <w:r w:rsidR="009F1715">
              <w:rPr>
                <w:rFonts w:ascii="Montserrat" w:hAnsi="Montserrat" w:cs="Arial"/>
                <w:szCs w:val="20"/>
              </w:rPr>
              <w:t>on campus, in the</w:t>
            </w:r>
            <w:r w:rsidRPr="00325EC1">
              <w:rPr>
                <w:rFonts w:ascii="Montserrat" w:hAnsi="Montserrat" w:cs="Arial"/>
                <w:szCs w:val="20"/>
              </w:rPr>
              <w:t xml:space="preserve"> UK</w:t>
            </w:r>
            <w:r w:rsidR="009F1715">
              <w:rPr>
                <w:rFonts w:ascii="Montserrat" w:hAnsi="Montserrat" w:cs="Arial"/>
                <w:szCs w:val="20"/>
              </w:rPr>
              <w:t xml:space="preserve">, </w:t>
            </w:r>
            <w:r w:rsidRPr="00325EC1">
              <w:rPr>
                <w:rFonts w:ascii="Montserrat" w:hAnsi="Montserrat" w:cs="Arial"/>
                <w:szCs w:val="20"/>
              </w:rPr>
              <w:t>(presentations and fairs).</w:t>
            </w:r>
          </w:p>
          <w:p w14:paraId="228B6D6E" w14:textId="3CB90946" w:rsidR="00325EC1" w:rsidRPr="00325EC1" w:rsidRDefault="00467A33" w:rsidP="006C2C0D">
            <w:pPr>
              <w:numPr>
                <w:ilvl w:val="0"/>
                <w:numId w:val="7"/>
              </w:numPr>
              <w:spacing w:after="0"/>
              <w:rPr>
                <w:rFonts w:ascii="Montserrat" w:hAnsi="Montserrat" w:cs="Arial"/>
                <w:szCs w:val="20"/>
              </w:rPr>
            </w:pPr>
            <w:r>
              <w:rPr>
                <w:rFonts w:ascii="Montserrat" w:hAnsi="Montserrat" w:cs="Arial"/>
                <w:szCs w:val="20"/>
              </w:rPr>
              <w:t>Plan and d</w:t>
            </w:r>
            <w:r w:rsidR="00325EC1" w:rsidRPr="00325EC1">
              <w:rPr>
                <w:rFonts w:ascii="Montserrat" w:hAnsi="Montserrat" w:cs="Arial"/>
                <w:szCs w:val="20"/>
              </w:rPr>
              <w:t xml:space="preserve">elivering regular </w:t>
            </w:r>
            <w:r>
              <w:rPr>
                <w:rFonts w:ascii="Montserrat" w:hAnsi="Montserrat" w:cs="Arial"/>
                <w:szCs w:val="20"/>
              </w:rPr>
              <w:t xml:space="preserve">conversion activity </w:t>
            </w:r>
            <w:r w:rsidR="00325EC1" w:rsidRPr="00325EC1">
              <w:rPr>
                <w:rFonts w:ascii="Montserrat" w:hAnsi="Montserrat" w:cs="Arial"/>
                <w:szCs w:val="20"/>
              </w:rPr>
              <w:t xml:space="preserve">for candidates </w:t>
            </w:r>
            <w:r>
              <w:rPr>
                <w:rFonts w:ascii="Montserrat" w:hAnsi="Montserrat" w:cs="Arial"/>
                <w:szCs w:val="20"/>
              </w:rPr>
              <w:t xml:space="preserve">via the most appropriate method. </w:t>
            </w:r>
          </w:p>
          <w:p w14:paraId="34BA3C1C" w14:textId="66EB4981" w:rsidR="009F1715" w:rsidRPr="009F1715" w:rsidRDefault="00325EC1" w:rsidP="006C2C0D">
            <w:pPr>
              <w:numPr>
                <w:ilvl w:val="0"/>
                <w:numId w:val="7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>Taking part in online chats and webinars during the admissions cycle.</w:t>
            </w:r>
          </w:p>
          <w:p w14:paraId="2EB9B1DD" w14:textId="77777777" w:rsidR="00111255" w:rsidRPr="00325EC1" w:rsidRDefault="00111255" w:rsidP="00111255">
            <w:pPr>
              <w:pStyle w:val="Header"/>
              <w:tabs>
                <w:tab w:val="center" w:pos="4153"/>
                <w:tab w:val="left" w:pos="7329"/>
                <w:tab w:val="right" w:pos="8306"/>
              </w:tabs>
              <w:ind w:left="393"/>
              <w:rPr>
                <w:rFonts w:ascii="Montserrat" w:hAnsi="Montserrat" w:cs="Arial"/>
                <w:szCs w:val="20"/>
              </w:rPr>
            </w:pPr>
          </w:p>
          <w:p w14:paraId="7A3DD9BA" w14:textId="77777777" w:rsidR="009F1715" w:rsidRPr="00111255" w:rsidRDefault="009F1715" w:rsidP="009F1715">
            <w:pPr>
              <w:autoSpaceDE w:val="0"/>
              <w:autoSpaceDN w:val="0"/>
              <w:adjustRightInd w:val="0"/>
              <w:rPr>
                <w:rFonts w:ascii="Montserrat" w:hAnsi="Montserrat" w:cs="HelveticaNeueLT Std"/>
                <w:color w:val="001E61" w:themeColor="text1"/>
                <w:szCs w:val="20"/>
                <w:lang w:eastAsia="en-US"/>
              </w:rPr>
            </w:pPr>
            <w:r w:rsidRPr="00111255">
              <w:rPr>
                <w:rFonts w:ascii="Montserrat" w:hAnsi="Montserrat" w:cs="HelveticaNeueLT Std"/>
                <w:b/>
                <w:bCs/>
                <w:color w:val="001E61" w:themeColor="text1"/>
                <w:szCs w:val="20"/>
                <w:lang w:eastAsia="en-US"/>
              </w:rPr>
              <w:t xml:space="preserve">Communications / Social Media </w:t>
            </w:r>
          </w:p>
          <w:p w14:paraId="1369528C" w14:textId="7767267E" w:rsidR="009F1715" w:rsidRPr="00111255" w:rsidRDefault="009F1715" w:rsidP="006C2C0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Montserrat" w:eastAsia="Times New Roman" w:hAnsi="Montserrat" w:cs="Arial"/>
                <w:color w:val="001E61" w:themeColor="text1"/>
                <w:szCs w:val="20"/>
                <w:lang w:eastAsia="en-GB"/>
              </w:rPr>
            </w:pPr>
            <w:r w:rsidRPr="00111255">
              <w:rPr>
                <w:rFonts w:ascii="Montserrat" w:eastAsia="Times New Roman" w:hAnsi="Montserrat" w:cs="Arial"/>
                <w:color w:val="001E61" w:themeColor="text1"/>
                <w:szCs w:val="20"/>
                <w:lang w:eastAsia="en-GB"/>
              </w:rPr>
              <w:t>Contribute to content and Admit interaction on our communications platform for admitted candidates (‘Meet LBS’)</w:t>
            </w:r>
          </w:p>
          <w:p w14:paraId="69675444" w14:textId="77777777" w:rsidR="009F1715" w:rsidRPr="00111255" w:rsidRDefault="009F1715" w:rsidP="00111255">
            <w:pPr>
              <w:spacing w:after="0"/>
              <w:rPr>
                <w:rFonts w:ascii="Montserrat" w:hAnsi="Montserrat" w:cs="Arial"/>
                <w:color w:val="001E61" w:themeColor="text1"/>
                <w:szCs w:val="20"/>
              </w:rPr>
            </w:pPr>
          </w:p>
          <w:p w14:paraId="56D55BF8" w14:textId="064F796B" w:rsidR="00325EC1" w:rsidRDefault="00325EC1" w:rsidP="00325EC1">
            <w:pPr>
              <w:pStyle w:val="Header"/>
              <w:rPr>
                <w:rFonts w:ascii="Montserrat" w:hAnsi="Montserrat" w:cs="Arial"/>
                <w:b/>
                <w:bCs/>
                <w:szCs w:val="20"/>
              </w:rPr>
            </w:pPr>
            <w:r w:rsidRPr="00325EC1">
              <w:rPr>
                <w:rFonts w:ascii="Montserrat" w:hAnsi="Montserrat" w:cs="Arial"/>
                <w:b/>
                <w:bCs/>
                <w:szCs w:val="20"/>
              </w:rPr>
              <w:t>Other Duties</w:t>
            </w:r>
          </w:p>
          <w:p w14:paraId="2EB2E825" w14:textId="29999AD8" w:rsidR="009F1715" w:rsidRPr="00111255" w:rsidRDefault="009F1715" w:rsidP="00111255">
            <w:p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</w:p>
          <w:p w14:paraId="20809C20" w14:textId="78C7F7E2" w:rsidR="009F1715" w:rsidRPr="00111255" w:rsidRDefault="009F1715" w:rsidP="006C2C0D">
            <w:pPr>
              <w:pStyle w:val="Header"/>
              <w:numPr>
                <w:ilvl w:val="0"/>
                <w:numId w:val="7"/>
              </w:numPr>
              <w:tabs>
                <w:tab w:val="center" w:pos="4513"/>
                <w:tab w:val="right" w:pos="9026"/>
              </w:tabs>
              <w:rPr>
                <w:rFonts w:ascii="Montserrat" w:hAnsi="Montserrat" w:cs="Arial"/>
                <w:color w:val="001E61" w:themeColor="text1"/>
              </w:rPr>
            </w:pPr>
            <w:r w:rsidRPr="00111255">
              <w:rPr>
                <w:rFonts w:ascii="Montserrat" w:hAnsi="Montserrat" w:cs="Arial"/>
                <w:color w:val="001E61" w:themeColor="text1"/>
              </w:rPr>
              <w:t xml:space="preserve">Build a strong understanding of the business education market, including competitors of the </w:t>
            </w:r>
            <w:r w:rsidR="00467A33">
              <w:rPr>
                <w:rFonts w:ascii="Montserrat" w:hAnsi="Montserrat" w:cs="Arial"/>
                <w:color w:val="001E61" w:themeColor="text1"/>
              </w:rPr>
              <w:t xml:space="preserve">EC portfolio </w:t>
            </w:r>
            <w:r w:rsidRPr="00111255">
              <w:rPr>
                <w:rFonts w:ascii="Montserrat" w:hAnsi="Montserrat" w:cs="Arial"/>
                <w:color w:val="001E61" w:themeColor="text1"/>
              </w:rPr>
              <w:t>and other programmes.</w:t>
            </w:r>
          </w:p>
          <w:p w14:paraId="5BF4D65B" w14:textId="2ABB47B8" w:rsidR="00325EC1" w:rsidRDefault="009F1715" w:rsidP="006C2C0D">
            <w:pPr>
              <w:numPr>
                <w:ilvl w:val="0"/>
                <w:numId w:val="7"/>
              </w:numPr>
              <w:spacing w:after="0"/>
              <w:rPr>
                <w:rFonts w:ascii="Montserrat" w:hAnsi="Montserrat" w:cs="Arial"/>
                <w:color w:val="001E61" w:themeColor="text1"/>
              </w:rPr>
            </w:pPr>
            <w:r w:rsidRPr="00111255">
              <w:rPr>
                <w:rFonts w:ascii="Montserrat" w:hAnsi="Montserrat" w:cs="Arial"/>
                <w:color w:val="001E61" w:themeColor="text1"/>
              </w:rPr>
              <w:t>Statistical analysis of the applicant pool to help manage the application pipeline and ensure quality targets are met.</w:t>
            </w:r>
          </w:p>
          <w:p w14:paraId="41A1CE44" w14:textId="77777777" w:rsidR="00111255" w:rsidRPr="00325EC1" w:rsidRDefault="00111255" w:rsidP="006C2C0D">
            <w:pPr>
              <w:pStyle w:val="Header"/>
              <w:numPr>
                <w:ilvl w:val="0"/>
                <w:numId w:val="7"/>
              </w:numPr>
              <w:tabs>
                <w:tab w:val="left" w:pos="7329"/>
              </w:tabs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>Proactively review delivery of own areas of responsibility to improve efficiency and effectiveness.</w:t>
            </w:r>
          </w:p>
          <w:p w14:paraId="7772D30D" w14:textId="772C4FF7" w:rsidR="00111255" w:rsidRPr="00325EC1" w:rsidRDefault="00111255" w:rsidP="006C2C0D">
            <w:pPr>
              <w:numPr>
                <w:ilvl w:val="0"/>
                <w:numId w:val="7"/>
              </w:numPr>
              <w:tabs>
                <w:tab w:val="left" w:pos="-1134"/>
                <w:tab w:val="left" w:pos="-566"/>
                <w:tab w:val="left" w:pos="0"/>
                <w:tab w:val="left" w:pos="1247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  <w:tab w:val="left" w:pos="17574"/>
                <w:tab w:val="left" w:pos="18142"/>
                <w:tab w:val="left" w:pos="18708"/>
                <w:tab w:val="left" w:pos="19276"/>
                <w:tab w:val="left" w:pos="19842"/>
                <w:tab w:val="left" w:pos="20410"/>
                <w:tab w:val="left" w:pos="20976"/>
              </w:tabs>
              <w:suppressAutoHyphens/>
              <w:spacing w:after="0"/>
              <w:ind w:right="47"/>
              <w:jc w:val="both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>Work closely with the rest of the team to execute all events to high standards</w:t>
            </w:r>
            <w:r w:rsidR="00467A33">
              <w:rPr>
                <w:rFonts w:ascii="Montserrat" w:hAnsi="Montserrat" w:cs="Arial"/>
                <w:szCs w:val="20"/>
              </w:rPr>
              <w:t>.</w:t>
            </w:r>
          </w:p>
          <w:p w14:paraId="6DBB3309" w14:textId="0B179D73" w:rsidR="00111255" w:rsidRPr="00111255" w:rsidRDefault="00111255" w:rsidP="006C2C0D">
            <w:pPr>
              <w:numPr>
                <w:ilvl w:val="0"/>
                <w:numId w:val="7"/>
              </w:numPr>
              <w:spacing w:after="0"/>
              <w:rPr>
                <w:rFonts w:ascii="Montserrat" w:hAnsi="Montserrat" w:cs="Arial"/>
                <w:color w:val="001E61" w:themeColor="text1"/>
              </w:rPr>
            </w:pPr>
            <w:r w:rsidRPr="00325EC1">
              <w:rPr>
                <w:rFonts w:ascii="Montserrat" w:hAnsi="Montserrat" w:cs="Arial"/>
                <w:szCs w:val="20"/>
              </w:rPr>
              <w:t>Collaborate closely with team members and other departments across the School to enable cross department working, sharing of intelligence, and the identification and maximization of current/prospective student/client /stakeholder relationships</w:t>
            </w:r>
          </w:p>
          <w:p w14:paraId="45D42059" w14:textId="58C2C49D" w:rsidR="00325EC1" w:rsidRDefault="00325EC1" w:rsidP="006C2C0D">
            <w:pPr>
              <w:numPr>
                <w:ilvl w:val="0"/>
                <w:numId w:val="7"/>
              </w:numPr>
              <w:tabs>
                <w:tab w:val="left" w:pos="-1134"/>
                <w:tab w:val="left" w:pos="-566"/>
                <w:tab w:val="left" w:pos="0"/>
                <w:tab w:val="left" w:pos="1247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  <w:tab w:val="left" w:pos="17574"/>
                <w:tab w:val="left" w:pos="18142"/>
                <w:tab w:val="left" w:pos="18708"/>
                <w:tab w:val="left" w:pos="19276"/>
                <w:tab w:val="left" w:pos="19842"/>
                <w:tab w:val="left" w:pos="20410"/>
                <w:tab w:val="left" w:pos="20976"/>
              </w:tabs>
              <w:suppressAutoHyphens/>
              <w:spacing w:after="0"/>
              <w:ind w:right="47"/>
              <w:jc w:val="both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Any other duties as assigned/delegated by Senior Manager, </w:t>
            </w:r>
            <w:r w:rsidR="00111255">
              <w:rPr>
                <w:rFonts w:ascii="Montserrat" w:hAnsi="Montserrat" w:cs="Arial"/>
                <w:szCs w:val="20"/>
              </w:rPr>
              <w:t xml:space="preserve">and </w:t>
            </w:r>
            <w:r w:rsidRPr="00325EC1">
              <w:rPr>
                <w:rFonts w:ascii="Montserrat" w:hAnsi="Montserrat" w:cs="Arial"/>
                <w:szCs w:val="20"/>
              </w:rPr>
              <w:t xml:space="preserve">Recruitment </w:t>
            </w:r>
            <w:r w:rsidR="00111255">
              <w:rPr>
                <w:rFonts w:ascii="Montserrat" w:hAnsi="Montserrat" w:cs="Arial"/>
                <w:szCs w:val="20"/>
              </w:rPr>
              <w:t xml:space="preserve">&amp; </w:t>
            </w:r>
            <w:r w:rsidRPr="00325EC1">
              <w:rPr>
                <w:rFonts w:ascii="Montserrat" w:hAnsi="Montserrat" w:cs="Arial"/>
                <w:szCs w:val="20"/>
              </w:rPr>
              <w:t xml:space="preserve"> </w:t>
            </w:r>
            <w:r w:rsidR="000302B0">
              <w:rPr>
                <w:rFonts w:ascii="Montserrat" w:hAnsi="Montserrat" w:cs="Arial"/>
                <w:szCs w:val="20"/>
              </w:rPr>
              <w:t xml:space="preserve">Recruitment and </w:t>
            </w:r>
            <w:r w:rsidRPr="00325EC1">
              <w:rPr>
                <w:rFonts w:ascii="Montserrat" w:hAnsi="Montserrat" w:cs="Arial"/>
                <w:szCs w:val="20"/>
              </w:rPr>
              <w:t>Admissions Director.</w:t>
            </w:r>
          </w:p>
          <w:p w14:paraId="190C8C99" w14:textId="77777777" w:rsidR="00325EC1" w:rsidRPr="00325EC1" w:rsidRDefault="00325EC1" w:rsidP="00325EC1">
            <w:pPr>
              <w:tabs>
                <w:tab w:val="left" w:pos="-1134"/>
                <w:tab w:val="left" w:pos="-566"/>
                <w:tab w:val="left" w:pos="0"/>
                <w:tab w:val="left" w:pos="1247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  <w:tab w:val="left" w:pos="17574"/>
                <w:tab w:val="left" w:pos="18142"/>
                <w:tab w:val="left" w:pos="18708"/>
                <w:tab w:val="left" w:pos="19276"/>
                <w:tab w:val="left" w:pos="19842"/>
                <w:tab w:val="left" w:pos="20410"/>
                <w:tab w:val="left" w:pos="20976"/>
              </w:tabs>
              <w:suppressAutoHyphens/>
              <w:spacing w:after="0"/>
              <w:ind w:left="391" w:right="47"/>
              <w:jc w:val="both"/>
              <w:rPr>
                <w:rFonts w:ascii="Montserrat" w:hAnsi="Montserrat" w:cs="Arial"/>
                <w:szCs w:val="20"/>
              </w:rPr>
            </w:pPr>
          </w:p>
          <w:p w14:paraId="75E9DE54" w14:textId="77777777" w:rsidR="00325EC1" w:rsidRPr="00325EC1" w:rsidRDefault="00325EC1" w:rsidP="00325EC1">
            <w:pPr>
              <w:rPr>
                <w:rFonts w:ascii="Montserrat" w:hAnsi="Montserrat" w:cs="Arial"/>
                <w:b/>
                <w:bCs/>
                <w:szCs w:val="20"/>
              </w:rPr>
            </w:pPr>
            <w:r w:rsidRPr="00325EC1">
              <w:rPr>
                <w:rFonts w:ascii="Montserrat" w:hAnsi="Montserrat" w:cs="Arial"/>
                <w:b/>
                <w:bCs/>
                <w:szCs w:val="20"/>
              </w:rPr>
              <w:t>KPIs:</w:t>
            </w:r>
          </w:p>
          <w:p w14:paraId="28034137" w14:textId="77777777" w:rsidR="00325EC1" w:rsidRPr="00325EC1" w:rsidRDefault="00325EC1" w:rsidP="006C2C0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Development of strong relationships with current and prospective applicants and admits. </w:t>
            </w:r>
          </w:p>
          <w:p w14:paraId="1FE9A8D5" w14:textId="77777777" w:rsidR="00325EC1" w:rsidRPr="00325EC1" w:rsidRDefault="00325EC1" w:rsidP="006C2C0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Delivery of high-quality service in own area of specialism. </w:t>
            </w:r>
          </w:p>
          <w:p w14:paraId="61FEC2A7" w14:textId="77777777" w:rsidR="00325EC1" w:rsidRPr="00325EC1" w:rsidRDefault="00325EC1" w:rsidP="006C2C0D">
            <w:pPr>
              <w:numPr>
                <w:ilvl w:val="0"/>
                <w:numId w:val="7"/>
              </w:numPr>
              <w:tabs>
                <w:tab w:val="left" w:pos="-1134"/>
                <w:tab w:val="left" w:pos="-566"/>
                <w:tab w:val="left" w:pos="0"/>
                <w:tab w:val="left" w:pos="1247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  <w:tab w:val="left" w:pos="17574"/>
                <w:tab w:val="left" w:pos="18142"/>
                <w:tab w:val="left" w:pos="18708"/>
                <w:tab w:val="left" w:pos="19276"/>
                <w:tab w:val="left" w:pos="19842"/>
                <w:tab w:val="left" w:pos="20410"/>
                <w:tab w:val="left" w:pos="20976"/>
              </w:tabs>
              <w:suppressAutoHyphens/>
              <w:spacing w:after="0"/>
              <w:ind w:right="47"/>
              <w:jc w:val="both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>Post-holder actively contributes to the overall objectives of the Recruitment &amp; Admissions Team and has an open co-operative attitude to working with colleagues in the department and elsewhere across the School.</w:t>
            </w:r>
          </w:p>
          <w:p w14:paraId="057E6141" w14:textId="77777777" w:rsidR="00325EC1" w:rsidRPr="00325EC1" w:rsidRDefault="00325EC1" w:rsidP="006C2C0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Application reviewing targets achieved/exceeded. </w:t>
            </w:r>
          </w:p>
          <w:p w14:paraId="5C65B342" w14:textId="77777777" w:rsidR="00325EC1" w:rsidRPr="00325EC1" w:rsidRDefault="00325EC1" w:rsidP="006C2C0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Excellent client and stakeholder experience/support. </w:t>
            </w:r>
          </w:p>
          <w:p w14:paraId="449AD11B" w14:textId="77777777" w:rsidR="00325EC1" w:rsidRPr="00325EC1" w:rsidRDefault="00325EC1" w:rsidP="006C2C0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Projects delivered on time, on budget and to quality standards and targets. </w:t>
            </w:r>
          </w:p>
          <w:p w14:paraId="0254C264" w14:textId="77777777" w:rsidR="00325EC1" w:rsidRPr="00325EC1" w:rsidRDefault="00325EC1" w:rsidP="006C2C0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Development of relationships within and outside the team, and positive feedback from colleagues. </w:t>
            </w:r>
          </w:p>
          <w:p w14:paraId="14F54B1B" w14:textId="45309F6F" w:rsidR="00DB7CC8" w:rsidRPr="00026C80" w:rsidRDefault="00DB7CC8" w:rsidP="00325EC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</w:p>
        </w:tc>
      </w:tr>
    </w:tbl>
    <w:p w14:paraId="6DD74FB1" w14:textId="77777777" w:rsidR="00DE3DB1" w:rsidRPr="00DB7CC8" w:rsidRDefault="00DE3DB1" w:rsidP="00F00F33">
      <w:pPr>
        <w:spacing w:after="0" w:line="240" w:lineRule="auto"/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00F33" w:rsidRPr="00DB7CC8" w14:paraId="76420F56" w14:textId="77777777" w:rsidTr="00302DCC">
        <w:trPr>
          <w:trHeight w:val="416"/>
        </w:trPr>
        <w:tc>
          <w:tcPr>
            <w:tcW w:w="8897" w:type="dxa"/>
            <w:shd w:val="clear" w:color="auto" w:fill="001E62"/>
          </w:tcPr>
          <w:p w14:paraId="78191B87" w14:textId="77777777" w:rsidR="00F00F33" w:rsidRPr="00DB7CC8" w:rsidRDefault="00F00F33" w:rsidP="00026C80">
            <w:pPr>
              <w:rPr>
                <w:rFonts w:cs="Arial"/>
                <w:b/>
                <w:szCs w:val="20"/>
                <w:lang w:eastAsia="en-US"/>
              </w:rPr>
            </w:pPr>
            <w:r w:rsidRPr="00026C80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Knowledge, Qualifications and Skills Required</w:t>
            </w:r>
          </w:p>
        </w:tc>
      </w:tr>
      <w:tr w:rsidR="00F00F33" w:rsidRPr="00DB7CC8" w14:paraId="34A808C1" w14:textId="77777777" w:rsidTr="00F00F33">
        <w:trPr>
          <w:trHeight w:val="607"/>
        </w:trPr>
        <w:tc>
          <w:tcPr>
            <w:tcW w:w="8897" w:type="dxa"/>
          </w:tcPr>
          <w:p w14:paraId="5F535BD6" w14:textId="77777777" w:rsidR="00F00F33" w:rsidRPr="00DB7CC8" w:rsidRDefault="00F00F33" w:rsidP="00F00F33">
            <w:pPr>
              <w:spacing w:after="0"/>
              <w:rPr>
                <w:rFonts w:cs="Arial"/>
                <w:b/>
                <w:szCs w:val="20"/>
                <w:lang w:eastAsia="en-US"/>
              </w:rPr>
            </w:pPr>
          </w:p>
          <w:p w14:paraId="7F533866" w14:textId="77777777" w:rsidR="00325EC1" w:rsidRPr="003E4C74" w:rsidRDefault="00325EC1" w:rsidP="00325EC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>Bachelor’s degree or equivalent experience.</w:t>
            </w:r>
          </w:p>
          <w:p w14:paraId="36A7914C" w14:textId="1FC67310" w:rsidR="00325EC1" w:rsidRPr="003E4C74" w:rsidRDefault="00325EC1" w:rsidP="00325EC1">
            <w:pPr>
              <w:numPr>
                <w:ilvl w:val="0"/>
                <w:numId w:val="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>Experience in the Higher Education sector, recruitment industry or professional services preferred</w:t>
            </w:r>
            <w:r w:rsidR="00111255">
              <w:rPr>
                <w:rFonts w:ascii="Montserrat" w:hAnsi="Montserrat" w:cs="Arial"/>
                <w:szCs w:val="20"/>
              </w:rPr>
              <w:t xml:space="preserve"> but not essential</w:t>
            </w:r>
            <w:r w:rsidRPr="003E4C74">
              <w:rPr>
                <w:rFonts w:ascii="Montserrat" w:hAnsi="Montserrat" w:cs="Arial"/>
                <w:szCs w:val="20"/>
              </w:rPr>
              <w:t>.</w:t>
            </w:r>
          </w:p>
          <w:p w14:paraId="557DEE58" w14:textId="62B88D0F" w:rsidR="00325EC1" w:rsidRPr="00111255" w:rsidRDefault="00325EC1" w:rsidP="00111255">
            <w:pPr>
              <w:pStyle w:val="Header"/>
              <w:numPr>
                <w:ilvl w:val="0"/>
                <w:numId w:val="6"/>
              </w:numPr>
              <w:tabs>
                <w:tab w:val="center" w:pos="4153"/>
                <w:tab w:val="right" w:pos="8306"/>
              </w:tabs>
              <w:rPr>
                <w:rFonts w:ascii="Montserrat" w:hAnsi="Montserrat" w:cs="Arial"/>
                <w:color w:val="001E61" w:themeColor="text1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 xml:space="preserve">An awareness of the business education </w:t>
            </w:r>
            <w:r w:rsidR="00111255" w:rsidRPr="00111255">
              <w:rPr>
                <w:rFonts w:ascii="Montserrat" w:hAnsi="Montserrat" w:cs="Arial"/>
                <w:color w:val="001E61" w:themeColor="text1"/>
                <w:szCs w:val="20"/>
              </w:rPr>
              <w:t xml:space="preserve">market and </w:t>
            </w:r>
            <w:r w:rsidR="000302B0">
              <w:rPr>
                <w:rFonts w:ascii="Montserrat" w:hAnsi="Montserrat" w:cs="Arial"/>
                <w:color w:val="001E61" w:themeColor="text1"/>
                <w:szCs w:val="20"/>
              </w:rPr>
              <w:t>master’s student profiles</w:t>
            </w:r>
            <w:r w:rsidR="00111255" w:rsidRPr="00111255">
              <w:rPr>
                <w:rFonts w:ascii="Montserrat" w:hAnsi="Montserrat" w:cs="Arial"/>
                <w:color w:val="001E61" w:themeColor="text1"/>
                <w:szCs w:val="20"/>
              </w:rPr>
              <w:t xml:space="preserve"> desirable but not required.</w:t>
            </w:r>
          </w:p>
          <w:p w14:paraId="5B2D88B9" w14:textId="47FDA6AF" w:rsidR="00325EC1" w:rsidRPr="003E4C74" w:rsidRDefault="00325EC1" w:rsidP="00325EC1">
            <w:pPr>
              <w:numPr>
                <w:ilvl w:val="0"/>
                <w:numId w:val="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lastRenderedPageBreak/>
              <w:t xml:space="preserve">Good </w:t>
            </w:r>
            <w:r w:rsidR="003E4C74" w:rsidRPr="003E4C74">
              <w:rPr>
                <w:rFonts w:ascii="Montserrat" w:hAnsi="Montserrat" w:cs="Arial"/>
                <w:szCs w:val="20"/>
              </w:rPr>
              <w:t>organizational</w:t>
            </w:r>
            <w:r w:rsidRPr="003E4C74">
              <w:rPr>
                <w:rFonts w:ascii="Montserrat" w:hAnsi="Montserrat" w:cs="Arial"/>
                <w:szCs w:val="20"/>
              </w:rPr>
              <w:t xml:space="preserve"> skills and time management ability.  </w:t>
            </w:r>
          </w:p>
          <w:p w14:paraId="7CE30A7A" w14:textId="77777777" w:rsidR="00325EC1" w:rsidRPr="003E4C74" w:rsidRDefault="00325EC1" w:rsidP="006C2C0D">
            <w:pPr>
              <w:numPr>
                <w:ilvl w:val="0"/>
                <w:numId w:val="8"/>
              </w:numPr>
              <w:tabs>
                <w:tab w:val="clear" w:pos="1530"/>
                <w:tab w:val="num" w:pos="283"/>
              </w:tabs>
              <w:spacing w:after="0"/>
              <w:ind w:left="283" w:hanging="283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 xml:space="preserve">  IT literate and competent in the use of CRM databases and Excel spreadsheets.</w:t>
            </w:r>
          </w:p>
          <w:p w14:paraId="2D15F264" w14:textId="77777777" w:rsidR="00325EC1" w:rsidRPr="003E4C74" w:rsidRDefault="00325EC1" w:rsidP="006C2C0D">
            <w:pPr>
              <w:numPr>
                <w:ilvl w:val="0"/>
                <w:numId w:val="8"/>
              </w:numPr>
              <w:tabs>
                <w:tab w:val="clear" w:pos="1530"/>
                <w:tab w:val="num" w:pos="306"/>
              </w:tabs>
              <w:spacing w:after="0"/>
              <w:ind w:left="312" w:hanging="312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 xml:space="preserve"> Excellent communication and presentation skills.</w:t>
            </w:r>
          </w:p>
          <w:p w14:paraId="3E00BAC6" w14:textId="5D086BB0" w:rsidR="00325EC1" w:rsidRPr="003E4C74" w:rsidRDefault="00325EC1" w:rsidP="00325EC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 xml:space="preserve">Excellent stakeholder engagement skills with experience of managing different stakeholders. </w:t>
            </w:r>
          </w:p>
          <w:p w14:paraId="3D0A0C9B" w14:textId="77777777" w:rsidR="00325EC1" w:rsidRPr="003E4C74" w:rsidRDefault="00325EC1" w:rsidP="00325EC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 xml:space="preserve">Experience of applying engagement/sales techniques. </w:t>
            </w:r>
          </w:p>
          <w:p w14:paraId="45926582" w14:textId="77777777" w:rsidR="00325EC1" w:rsidRPr="003E4C74" w:rsidRDefault="00325EC1" w:rsidP="00325EC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 xml:space="preserve">Good project management skills. </w:t>
            </w:r>
          </w:p>
          <w:p w14:paraId="1C4D05D8" w14:textId="69238DB0" w:rsidR="00325EC1" w:rsidRPr="003E4C74" w:rsidRDefault="00325EC1" w:rsidP="00325EC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 xml:space="preserve">Excellent </w:t>
            </w:r>
            <w:r w:rsidR="003E4C74" w:rsidRPr="003E4C74">
              <w:rPr>
                <w:rFonts w:ascii="Montserrat" w:hAnsi="Montserrat" w:cs="Arial"/>
                <w:szCs w:val="20"/>
              </w:rPr>
              <w:t>organizational</w:t>
            </w:r>
            <w:r w:rsidRPr="003E4C74">
              <w:rPr>
                <w:rFonts w:ascii="Montserrat" w:hAnsi="Montserrat" w:cs="Arial"/>
                <w:szCs w:val="20"/>
              </w:rPr>
              <w:t xml:space="preserve"> skills.</w:t>
            </w:r>
          </w:p>
          <w:p w14:paraId="51E5EC3C" w14:textId="77777777" w:rsidR="00325EC1" w:rsidRPr="003E4C74" w:rsidRDefault="00325EC1" w:rsidP="00325EC1">
            <w:pPr>
              <w:numPr>
                <w:ilvl w:val="0"/>
                <w:numId w:val="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>Exceptional understanding of customer service.</w:t>
            </w:r>
          </w:p>
          <w:p w14:paraId="7CA49F8C" w14:textId="77777777" w:rsidR="00325EC1" w:rsidRPr="003E4C74" w:rsidRDefault="00325EC1" w:rsidP="00325EC1">
            <w:pPr>
              <w:pStyle w:val="Header"/>
              <w:numPr>
                <w:ilvl w:val="0"/>
                <w:numId w:val="6"/>
              </w:numPr>
              <w:tabs>
                <w:tab w:val="center" w:pos="4153"/>
                <w:tab w:val="right" w:pos="8306"/>
              </w:tabs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>Strong interest in delivering high-end services.</w:t>
            </w:r>
          </w:p>
          <w:p w14:paraId="5289B153" w14:textId="4A646825" w:rsidR="00325EC1" w:rsidRPr="003E4C74" w:rsidRDefault="00325EC1" w:rsidP="00325EC1">
            <w:pPr>
              <w:pStyle w:val="Header"/>
              <w:numPr>
                <w:ilvl w:val="0"/>
                <w:numId w:val="6"/>
              </w:numPr>
              <w:tabs>
                <w:tab w:val="center" w:pos="4153"/>
                <w:tab w:val="right" w:pos="8306"/>
              </w:tabs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 xml:space="preserve">International experience or </w:t>
            </w:r>
            <w:r w:rsidR="003E4C74" w:rsidRPr="003E4C74">
              <w:rPr>
                <w:rFonts w:ascii="Montserrat" w:hAnsi="Montserrat" w:cs="Arial"/>
                <w:szCs w:val="20"/>
              </w:rPr>
              <w:t>outlook and</w:t>
            </w:r>
            <w:r w:rsidRPr="003E4C74">
              <w:rPr>
                <w:rFonts w:ascii="Montserrat" w:hAnsi="Montserrat" w:cs="Arial"/>
                <w:szCs w:val="20"/>
              </w:rPr>
              <w:t xml:space="preserve"> understanding of cultural diversity.</w:t>
            </w:r>
          </w:p>
          <w:p w14:paraId="11DC0917" w14:textId="4E450A9C" w:rsidR="00325EC1" w:rsidRPr="003E4C74" w:rsidRDefault="00325EC1" w:rsidP="00325EC1">
            <w:pPr>
              <w:numPr>
                <w:ilvl w:val="0"/>
                <w:numId w:val="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 xml:space="preserve">Collaborative team player with experience working in a dynamic multi-service </w:t>
            </w:r>
            <w:r w:rsidR="003E4C74" w:rsidRPr="003E4C74">
              <w:rPr>
                <w:rFonts w:ascii="Montserrat" w:hAnsi="Montserrat" w:cs="Arial"/>
                <w:szCs w:val="20"/>
              </w:rPr>
              <w:t>organization</w:t>
            </w:r>
            <w:r w:rsidRPr="003E4C74">
              <w:rPr>
                <w:rFonts w:ascii="Montserrat" w:hAnsi="Montserrat" w:cs="Arial"/>
                <w:szCs w:val="20"/>
              </w:rPr>
              <w:t>.</w:t>
            </w:r>
          </w:p>
          <w:p w14:paraId="4155643D" w14:textId="77777777" w:rsidR="00325EC1" w:rsidRPr="003E4C74" w:rsidRDefault="00325EC1" w:rsidP="00325EC1">
            <w:pPr>
              <w:numPr>
                <w:ilvl w:val="0"/>
                <w:numId w:val="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>Good negotiation/influencing skills.</w:t>
            </w:r>
          </w:p>
          <w:p w14:paraId="277B48BC" w14:textId="396BA5D5" w:rsidR="00325EC1" w:rsidRPr="000302B0" w:rsidRDefault="00325EC1" w:rsidP="000302B0">
            <w:pPr>
              <w:numPr>
                <w:ilvl w:val="0"/>
                <w:numId w:val="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>Good writing skills.</w:t>
            </w:r>
          </w:p>
          <w:p w14:paraId="2B03CF38" w14:textId="77777777" w:rsidR="00325EC1" w:rsidRDefault="00325EC1" w:rsidP="00325EC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</w:p>
          <w:p w14:paraId="3FA227EB" w14:textId="77777777" w:rsidR="00325EC1" w:rsidRPr="003E4C74" w:rsidRDefault="00325EC1" w:rsidP="00111255">
            <w:pPr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>Key Stakeholders:</w:t>
            </w:r>
          </w:p>
          <w:p w14:paraId="4AE2311F" w14:textId="71C5C068" w:rsidR="00325EC1" w:rsidRPr="003E4C74" w:rsidRDefault="00325EC1" w:rsidP="003E4C74">
            <w:pPr>
              <w:numPr>
                <w:ilvl w:val="0"/>
                <w:numId w:val="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>Applicants, Students and Alumni.</w:t>
            </w:r>
          </w:p>
          <w:p w14:paraId="6283486D" w14:textId="3522A04D" w:rsidR="00325EC1" w:rsidRPr="003E4C74" w:rsidRDefault="00325EC1" w:rsidP="003E4C74">
            <w:pPr>
              <w:numPr>
                <w:ilvl w:val="0"/>
                <w:numId w:val="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>Recruitment</w:t>
            </w:r>
            <w:r w:rsidR="000302B0">
              <w:rPr>
                <w:rFonts w:ascii="Montserrat" w:hAnsi="Montserrat" w:cs="Arial"/>
                <w:szCs w:val="20"/>
              </w:rPr>
              <w:t xml:space="preserve"> and Admissions</w:t>
            </w:r>
            <w:r w:rsidRPr="003E4C74">
              <w:rPr>
                <w:rFonts w:ascii="Montserrat" w:hAnsi="Montserrat" w:cs="Arial"/>
                <w:szCs w:val="20"/>
              </w:rPr>
              <w:t xml:space="preserve"> Team</w:t>
            </w:r>
            <w:r w:rsidR="000302B0">
              <w:rPr>
                <w:rFonts w:ascii="Montserrat" w:hAnsi="Montserrat" w:cs="Arial"/>
                <w:szCs w:val="20"/>
              </w:rPr>
              <w:t>, own area and across the degree programmes</w:t>
            </w:r>
          </w:p>
          <w:p w14:paraId="617E7974" w14:textId="1AB10965" w:rsidR="00325EC1" w:rsidRPr="003E4C74" w:rsidRDefault="00325EC1" w:rsidP="003E4C74">
            <w:pPr>
              <w:numPr>
                <w:ilvl w:val="0"/>
                <w:numId w:val="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>Programme Office Team.</w:t>
            </w:r>
          </w:p>
          <w:p w14:paraId="65E15DE5" w14:textId="7F0E9762" w:rsidR="00325EC1" w:rsidRPr="00A52BE0" w:rsidRDefault="00325EC1" w:rsidP="00A52BE0">
            <w:pPr>
              <w:numPr>
                <w:ilvl w:val="0"/>
                <w:numId w:val="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>Wider Degree Education and Career Centre Team.</w:t>
            </w:r>
          </w:p>
          <w:p w14:paraId="46A7F67E" w14:textId="3A80EEBA" w:rsidR="00F00F33" w:rsidRPr="00DB7CC8" w:rsidRDefault="00F00F33" w:rsidP="00026C80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100" w:line="241" w:lineRule="atLeast"/>
              <w:ind w:left="360"/>
              <w:rPr>
                <w:rFonts w:cs="Arial"/>
                <w:szCs w:val="20"/>
              </w:rPr>
            </w:pPr>
          </w:p>
        </w:tc>
      </w:tr>
    </w:tbl>
    <w:p w14:paraId="2D64AACF" w14:textId="77777777" w:rsidR="00DE3DB1" w:rsidRPr="00DB7CC8" w:rsidRDefault="00DE3DB1" w:rsidP="00F00F33">
      <w:pPr>
        <w:spacing w:after="0" w:line="240" w:lineRule="auto"/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00F33" w:rsidRPr="00DB7CC8" w14:paraId="43CCE60B" w14:textId="77777777" w:rsidTr="00302DCC">
        <w:trPr>
          <w:trHeight w:val="416"/>
        </w:trPr>
        <w:tc>
          <w:tcPr>
            <w:tcW w:w="8897" w:type="dxa"/>
            <w:shd w:val="clear" w:color="auto" w:fill="001E62"/>
          </w:tcPr>
          <w:p w14:paraId="09F980BF" w14:textId="77777777" w:rsidR="00F00F33" w:rsidRPr="00DB7CC8" w:rsidRDefault="00F00F33" w:rsidP="00026C80">
            <w:pPr>
              <w:rPr>
                <w:rFonts w:cs="Arial"/>
                <w:b/>
                <w:szCs w:val="20"/>
                <w:lang w:eastAsia="en-US"/>
              </w:rPr>
            </w:pPr>
            <w:r w:rsidRPr="00026C80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Resources including team management</w:t>
            </w:r>
          </w:p>
        </w:tc>
      </w:tr>
      <w:tr w:rsidR="00F00F33" w:rsidRPr="00DB7CC8" w14:paraId="065ABE97" w14:textId="77777777" w:rsidTr="00F00F33">
        <w:trPr>
          <w:trHeight w:val="596"/>
        </w:trPr>
        <w:tc>
          <w:tcPr>
            <w:tcW w:w="8897" w:type="dxa"/>
          </w:tcPr>
          <w:p w14:paraId="26A218DA" w14:textId="77777777" w:rsidR="00F00F33" w:rsidRPr="00DB7CC8" w:rsidRDefault="00F00F33" w:rsidP="00F00F33">
            <w:pPr>
              <w:spacing w:after="0"/>
              <w:rPr>
                <w:rFonts w:cs="Arial"/>
                <w:szCs w:val="20"/>
                <w:lang w:eastAsia="en-US"/>
              </w:rPr>
            </w:pPr>
          </w:p>
          <w:p w14:paraId="33A02967" w14:textId="2A43FCDF" w:rsidR="00F00F33" w:rsidRDefault="0023377B" w:rsidP="00F00F33">
            <w:pPr>
              <w:spacing w:after="0"/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b/>
                <w:szCs w:val="20"/>
                <w:lang w:eastAsia="en-US"/>
              </w:rPr>
              <w:t>N/A</w:t>
            </w:r>
          </w:p>
          <w:p w14:paraId="226135D4" w14:textId="77777777" w:rsidR="00DB7CC8" w:rsidRPr="00DB7CC8" w:rsidRDefault="00DB7CC8" w:rsidP="00F00F33">
            <w:pPr>
              <w:spacing w:after="0"/>
              <w:rPr>
                <w:rFonts w:cs="Arial"/>
                <w:b/>
                <w:szCs w:val="20"/>
                <w:lang w:eastAsia="en-US"/>
              </w:rPr>
            </w:pPr>
          </w:p>
        </w:tc>
      </w:tr>
    </w:tbl>
    <w:p w14:paraId="624E5FA6" w14:textId="77777777" w:rsidR="00F00F33" w:rsidRPr="00DB7CC8" w:rsidRDefault="00F00F33" w:rsidP="00F00F33">
      <w:pPr>
        <w:spacing w:after="0" w:line="240" w:lineRule="auto"/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827"/>
      </w:tblGrid>
      <w:tr w:rsidR="00F00F33" w:rsidRPr="00DB7CC8" w14:paraId="2C5FFC4B" w14:textId="77777777" w:rsidTr="00F00F33">
        <w:tc>
          <w:tcPr>
            <w:tcW w:w="1838" w:type="dxa"/>
            <w:shd w:val="solid" w:color="001E62" w:fill="auto"/>
          </w:tcPr>
          <w:p w14:paraId="73B8575E" w14:textId="77777777" w:rsidR="00F00F33" w:rsidRPr="00DB7CC8" w:rsidRDefault="00F00F33" w:rsidP="00F00F33">
            <w:pPr>
              <w:spacing w:after="0"/>
              <w:rPr>
                <w:rFonts w:cs="Arial"/>
                <w:b/>
                <w:color w:val="FFFFFF" w:themeColor="background1"/>
                <w:szCs w:val="20"/>
              </w:rPr>
            </w:pPr>
            <w:r w:rsidRPr="00DB7CC8">
              <w:rPr>
                <w:rFonts w:cs="Arial"/>
                <w:b/>
                <w:color w:val="FFFFFF" w:themeColor="background1"/>
                <w:szCs w:val="20"/>
              </w:rPr>
              <w:t>Staff</w:t>
            </w:r>
          </w:p>
          <w:p w14:paraId="01FC98DA" w14:textId="77777777" w:rsidR="00F00F33" w:rsidRPr="00DB7CC8" w:rsidRDefault="00F00F33" w:rsidP="00F00F33">
            <w:pPr>
              <w:spacing w:after="0"/>
              <w:rPr>
                <w:rFonts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3827" w:type="dxa"/>
          </w:tcPr>
          <w:p w14:paraId="5280A5A8" w14:textId="582BD281" w:rsidR="00F00F33" w:rsidRPr="00DB7CC8" w:rsidRDefault="0023377B" w:rsidP="00F00F3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</w:tr>
      <w:tr w:rsidR="00F00F33" w:rsidRPr="00DB7CC8" w14:paraId="466115A6" w14:textId="77777777" w:rsidTr="00F00F33">
        <w:tc>
          <w:tcPr>
            <w:tcW w:w="1838" w:type="dxa"/>
            <w:shd w:val="solid" w:color="001E62" w:fill="auto"/>
          </w:tcPr>
          <w:p w14:paraId="795EA70E" w14:textId="77777777" w:rsidR="00F00F33" w:rsidRPr="00DB7CC8" w:rsidRDefault="00F00F33" w:rsidP="00F00F33">
            <w:pPr>
              <w:spacing w:after="0"/>
              <w:rPr>
                <w:rFonts w:cs="Arial"/>
                <w:b/>
                <w:color w:val="FFFFFF" w:themeColor="background1"/>
                <w:szCs w:val="20"/>
              </w:rPr>
            </w:pPr>
            <w:r w:rsidRPr="00DB7CC8">
              <w:rPr>
                <w:rFonts w:cs="Arial"/>
                <w:b/>
                <w:color w:val="FFFFFF" w:themeColor="background1"/>
                <w:szCs w:val="20"/>
              </w:rPr>
              <w:t>Budgets</w:t>
            </w:r>
          </w:p>
          <w:p w14:paraId="3F3BADCF" w14:textId="77777777" w:rsidR="00F00F33" w:rsidRPr="00DB7CC8" w:rsidRDefault="00F00F33" w:rsidP="00F00F33">
            <w:pPr>
              <w:spacing w:after="0"/>
              <w:rPr>
                <w:rFonts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3827" w:type="dxa"/>
          </w:tcPr>
          <w:p w14:paraId="6F87C36D" w14:textId="41286AC3" w:rsidR="00F00F33" w:rsidRPr="00DB7CC8" w:rsidRDefault="00325EC1" w:rsidP="00F00F3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</w:tr>
      <w:tr w:rsidR="00F00F33" w:rsidRPr="00DB7CC8" w14:paraId="6D450872" w14:textId="77777777" w:rsidTr="00F00F33">
        <w:tc>
          <w:tcPr>
            <w:tcW w:w="1838" w:type="dxa"/>
            <w:shd w:val="solid" w:color="001E62" w:fill="auto"/>
          </w:tcPr>
          <w:p w14:paraId="15884E42" w14:textId="77777777" w:rsidR="00F00F33" w:rsidRPr="00DB7CC8" w:rsidRDefault="00F00F33" w:rsidP="00F00F33">
            <w:pPr>
              <w:spacing w:after="0"/>
              <w:rPr>
                <w:rFonts w:cs="Arial"/>
                <w:b/>
                <w:color w:val="FFFFFF" w:themeColor="background1"/>
                <w:szCs w:val="20"/>
              </w:rPr>
            </w:pPr>
            <w:r w:rsidRPr="00DB7CC8">
              <w:rPr>
                <w:rFonts w:cs="Arial"/>
                <w:b/>
                <w:color w:val="FFFFFF" w:themeColor="background1"/>
                <w:szCs w:val="20"/>
              </w:rPr>
              <w:t>Date Updated</w:t>
            </w:r>
          </w:p>
          <w:p w14:paraId="292F025C" w14:textId="77777777" w:rsidR="00F00F33" w:rsidRPr="00DB7CC8" w:rsidRDefault="00F00F33" w:rsidP="00F00F33">
            <w:pPr>
              <w:spacing w:after="0"/>
              <w:rPr>
                <w:rFonts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3827" w:type="dxa"/>
          </w:tcPr>
          <w:p w14:paraId="0B7A48BC" w14:textId="19E48090" w:rsidR="00F00F33" w:rsidRPr="00DB7CC8" w:rsidRDefault="003E4C74" w:rsidP="00F00F3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  <w:r w:rsidR="00B4647D">
              <w:rPr>
                <w:rFonts w:cs="Arial"/>
                <w:szCs w:val="20"/>
              </w:rPr>
              <w:t>5</w:t>
            </w:r>
            <w:r>
              <w:rPr>
                <w:rFonts w:cs="Arial"/>
                <w:szCs w:val="20"/>
              </w:rPr>
              <w:t>/</w:t>
            </w:r>
            <w:r w:rsidR="00B4647D">
              <w:rPr>
                <w:rFonts w:cs="Arial"/>
                <w:szCs w:val="20"/>
              </w:rPr>
              <w:t>08</w:t>
            </w:r>
            <w:r>
              <w:rPr>
                <w:rFonts w:cs="Arial"/>
                <w:szCs w:val="20"/>
              </w:rPr>
              <w:t>/2</w:t>
            </w:r>
            <w:r w:rsidR="00111255">
              <w:rPr>
                <w:rFonts w:cs="Arial"/>
                <w:szCs w:val="20"/>
              </w:rPr>
              <w:t>02</w:t>
            </w:r>
            <w:r w:rsidR="00B4647D">
              <w:rPr>
                <w:rFonts w:cs="Arial"/>
                <w:szCs w:val="20"/>
              </w:rPr>
              <w:t>4</w:t>
            </w:r>
          </w:p>
        </w:tc>
      </w:tr>
    </w:tbl>
    <w:p w14:paraId="0C61E771" w14:textId="77777777" w:rsidR="00F00F33" w:rsidRPr="00DB7CC8" w:rsidRDefault="00F00F33" w:rsidP="00F00F33">
      <w:pPr>
        <w:spacing w:after="0" w:line="240" w:lineRule="auto"/>
        <w:rPr>
          <w:rFonts w:cs="Arial"/>
          <w:szCs w:val="20"/>
        </w:rPr>
      </w:pPr>
    </w:p>
    <w:p w14:paraId="22F88E6E" w14:textId="77777777" w:rsidR="00F00F33" w:rsidRPr="00DB7CC8" w:rsidRDefault="00F00F33" w:rsidP="00F00F33">
      <w:pPr>
        <w:spacing w:after="0" w:line="240" w:lineRule="auto"/>
        <w:rPr>
          <w:rFonts w:cs="Arial"/>
          <w:szCs w:val="20"/>
        </w:rPr>
      </w:pPr>
    </w:p>
    <w:p w14:paraId="347CC42A" w14:textId="77777777" w:rsidR="00F00F33" w:rsidRPr="00DB7CC8" w:rsidRDefault="00F00F33" w:rsidP="00F00F33">
      <w:pPr>
        <w:spacing w:after="0" w:line="240" w:lineRule="auto"/>
        <w:rPr>
          <w:rFonts w:cs="Arial"/>
          <w:szCs w:val="20"/>
        </w:rPr>
      </w:pPr>
    </w:p>
    <w:p w14:paraId="317E4D8F" w14:textId="77777777" w:rsidR="00F00F33" w:rsidRPr="00DB7CC8" w:rsidRDefault="00F00F33" w:rsidP="00F00F33">
      <w:pPr>
        <w:spacing w:after="0" w:line="240" w:lineRule="auto"/>
        <w:rPr>
          <w:rFonts w:cs="Arial"/>
          <w:szCs w:val="20"/>
        </w:rPr>
      </w:pPr>
    </w:p>
    <w:sectPr w:rsidR="00F00F33" w:rsidRPr="00DB7CC8" w:rsidSect="0023349D">
      <w:footerReference w:type="default" r:id="rId11"/>
      <w:headerReference w:type="first" r:id="rId12"/>
      <w:pgSz w:w="11901" w:h="16840"/>
      <w:pgMar w:top="851" w:right="1134" w:bottom="1134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3D3F" w14:textId="77777777" w:rsidR="00B73C07" w:rsidRDefault="00B73C07" w:rsidP="006E667B">
      <w:r>
        <w:separator/>
      </w:r>
    </w:p>
    <w:p w14:paraId="0C4157A2" w14:textId="77777777" w:rsidR="00B73C07" w:rsidRDefault="00B73C07" w:rsidP="006E667B"/>
    <w:p w14:paraId="41CB88BD" w14:textId="77777777" w:rsidR="00B73C07" w:rsidRDefault="00B73C07" w:rsidP="006E667B"/>
  </w:endnote>
  <w:endnote w:type="continuationSeparator" w:id="0">
    <w:p w14:paraId="7B625231" w14:textId="77777777" w:rsidR="00B73C07" w:rsidRDefault="00B73C07" w:rsidP="006E667B">
      <w:r>
        <w:continuationSeparator/>
      </w:r>
    </w:p>
    <w:p w14:paraId="05F8242E" w14:textId="77777777" w:rsidR="00B73C07" w:rsidRDefault="00B73C07" w:rsidP="006E667B"/>
    <w:p w14:paraId="1B90AE4A" w14:textId="77777777" w:rsidR="00B73C07" w:rsidRDefault="00B73C07" w:rsidP="006E667B"/>
  </w:endnote>
  <w:endnote w:type="continuationNotice" w:id="1">
    <w:p w14:paraId="271EEB98" w14:textId="77777777" w:rsidR="00DC5FCD" w:rsidRDefault="00DC5F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-Roma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GT Sectra Fine Bold Std">
    <w:altName w:val="Times New Roman"/>
    <w:panose1 w:val="00000000000000000000"/>
    <w:charset w:val="00"/>
    <w:family w:val="roman"/>
    <w:notTrueType/>
    <w:pitch w:val="default"/>
  </w:font>
  <w:font w:name="GT Sectra Fine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22FE" w14:textId="77777777" w:rsidR="00552434" w:rsidRDefault="00D53881" w:rsidP="006E667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26C80">
      <w:rPr>
        <w:noProof/>
      </w:rPr>
      <w:t>4</w:t>
    </w:r>
    <w:r>
      <w:rPr>
        <w:noProof/>
      </w:rPr>
      <w:fldChar w:fldCharType="end"/>
    </w:r>
  </w:p>
  <w:p w14:paraId="6F9E28D6" w14:textId="77777777" w:rsidR="0039778B" w:rsidRDefault="0039778B" w:rsidP="006E66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6A91D" w14:textId="77777777" w:rsidR="00B73C07" w:rsidRDefault="00B73C07" w:rsidP="006E667B">
      <w:r>
        <w:separator/>
      </w:r>
    </w:p>
    <w:p w14:paraId="5E5288B0" w14:textId="77777777" w:rsidR="00B73C07" w:rsidRDefault="00B73C07" w:rsidP="006E667B"/>
    <w:p w14:paraId="1F52A8E6" w14:textId="77777777" w:rsidR="00B73C07" w:rsidRDefault="00B73C07" w:rsidP="006E667B"/>
  </w:footnote>
  <w:footnote w:type="continuationSeparator" w:id="0">
    <w:p w14:paraId="71BFC8BB" w14:textId="77777777" w:rsidR="00B73C07" w:rsidRDefault="00B73C07" w:rsidP="006E667B">
      <w:r>
        <w:continuationSeparator/>
      </w:r>
    </w:p>
    <w:p w14:paraId="65849FBF" w14:textId="77777777" w:rsidR="00B73C07" w:rsidRDefault="00B73C07" w:rsidP="006E667B"/>
    <w:p w14:paraId="2BF15F4B" w14:textId="77777777" w:rsidR="00B73C07" w:rsidRDefault="00B73C07" w:rsidP="006E667B"/>
  </w:footnote>
  <w:footnote w:type="continuationNotice" w:id="1">
    <w:p w14:paraId="457E30EB" w14:textId="77777777" w:rsidR="00DC5FCD" w:rsidRDefault="00DC5F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E097" w14:textId="77777777" w:rsidR="00B80D24" w:rsidRPr="00B80D24" w:rsidRDefault="00B80D24" w:rsidP="00B80D24">
    <w:pPr>
      <w:tabs>
        <w:tab w:val="left" w:pos="301"/>
        <w:tab w:val="center" w:pos="4816"/>
      </w:tabs>
      <w:rPr>
        <w:rFonts w:ascii="GT Sectra Fine Bold Std" w:hAnsi="GT Sectra Fine Bold Std"/>
        <w:b/>
        <w:sz w:val="48"/>
      </w:rPr>
    </w:pPr>
    <w:r>
      <w:rPr>
        <w:rFonts w:ascii="GT Sectra Fine Bold Std" w:hAnsi="GT Sectra Fine Bold Std"/>
        <w:b/>
        <w:sz w:val="48"/>
      </w:rPr>
      <w:tab/>
    </w: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5139C67A" wp14:editId="308024C4">
          <wp:simplePos x="0" y="0"/>
          <wp:positionH relativeFrom="page">
            <wp:posOffset>474980</wp:posOffset>
          </wp:positionH>
          <wp:positionV relativeFrom="page">
            <wp:posOffset>287020</wp:posOffset>
          </wp:positionV>
          <wp:extent cx="899795" cy="899795"/>
          <wp:effectExtent l="0" t="0" r="190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BS_Standard_Logo_RGB_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T Sectra Fine Bold Std" w:hAnsi="GT Sectra Fine Bold Std"/>
        <w:b/>
        <w:sz w:val="48"/>
      </w:rPr>
      <w:tab/>
    </w:r>
    <w:r w:rsidRPr="00B80D24">
      <w:rPr>
        <w:rFonts w:ascii="GT Sectra Fine Bold Std" w:hAnsi="GT Sectra Fine Bold Std"/>
        <w:b/>
        <w:sz w:val="48"/>
      </w:rPr>
      <w:t>JOB DESCRIPTION</w:t>
    </w:r>
  </w:p>
  <w:p w14:paraId="78E5EE19" w14:textId="77777777" w:rsidR="00A26F3D" w:rsidRDefault="00A26F3D">
    <w:pPr>
      <w:pStyle w:val="Header"/>
    </w:pPr>
  </w:p>
  <w:p w14:paraId="27EC2ED8" w14:textId="77777777" w:rsidR="0094749E" w:rsidRDefault="00947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E5274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C8103E"/>
      </w:rPr>
    </w:lvl>
  </w:abstractNum>
  <w:abstractNum w:abstractNumId="1" w15:restartNumberingAfterBreak="0">
    <w:nsid w:val="FFFFFF83"/>
    <w:multiLevelType w:val="singleLevel"/>
    <w:tmpl w:val="33885E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C8103E"/>
      </w:rPr>
    </w:lvl>
  </w:abstractNum>
  <w:abstractNum w:abstractNumId="2" w15:restartNumberingAfterBreak="0">
    <w:nsid w:val="FFFFFF89"/>
    <w:multiLevelType w:val="singleLevel"/>
    <w:tmpl w:val="4946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8103E"/>
      </w:rPr>
    </w:lvl>
  </w:abstractNum>
  <w:abstractNum w:abstractNumId="3" w15:restartNumberingAfterBreak="0">
    <w:nsid w:val="2D472AE2"/>
    <w:multiLevelType w:val="hybridMultilevel"/>
    <w:tmpl w:val="C4FA2B18"/>
    <w:lvl w:ilvl="0" w:tplc="FFFFFFFF">
      <w:start w:val="1"/>
      <w:numFmt w:val="bullet"/>
      <w:lvlText w:val=""/>
      <w:lvlJc w:val="left"/>
      <w:pPr>
        <w:tabs>
          <w:tab w:val="num" w:pos="393"/>
        </w:tabs>
        <w:ind w:left="39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5" w15:restartNumberingAfterBreak="0">
    <w:nsid w:val="4AD62907"/>
    <w:multiLevelType w:val="hybridMultilevel"/>
    <w:tmpl w:val="1728D720"/>
    <w:lvl w:ilvl="0" w:tplc="FFFFFFFF">
      <w:start w:val="1"/>
      <w:numFmt w:val="bullet"/>
      <w:lvlText w:val=""/>
      <w:lvlJc w:val="left"/>
      <w:pPr>
        <w:tabs>
          <w:tab w:val="num" w:pos="1530"/>
        </w:tabs>
        <w:ind w:left="151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94419"/>
    <w:multiLevelType w:val="hybridMultilevel"/>
    <w:tmpl w:val="7C0EB5E8"/>
    <w:lvl w:ilvl="0" w:tplc="03AE71D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70B9D"/>
    <w:multiLevelType w:val="hybridMultilevel"/>
    <w:tmpl w:val="1AEAD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1573231">
    <w:abstractNumId w:val="4"/>
  </w:num>
  <w:num w:numId="2" w16cid:durableId="432668940">
    <w:abstractNumId w:val="0"/>
  </w:num>
  <w:num w:numId="3" w16cid:durableId="2086150560">
    <w:abstractNumId w:val="1"/>
  </w:num>
  <w:num w:numId="4" w16cid:durableId="664163877">
    <w:abstractNumId w:val="2"/>
  </w:num>
  <w:num w:numId="5" w16cid:durableId="1395472825">
    <w:abstractNumId w:val="6"/>
  </w:num>
  <w:num w:numId="6" w16cid:durableId="1834488548">
    <w:abstractNumId w:val="7"/>
  </w:num>
  <w:num w:numId="7" w16cid:durableId="47757366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171122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CB"/>
    <w:rsid w:val="00021A6B"/>
    <w:rsid w:val="00026C80"/>
    <w:rsid w:val="000302B0"/>
    <w:rsid w:val="000321BD"/>
    <w:rsid w:val="00065AD3"/>
    <w:rsid w:val="000A4D1E"/>
    <w:rsid w:val="000B4D06"/>
    <w:rsid w:val="00111255"/>
    <w:rsid w:val="00126D78"/>
    <w:rsid w:val="00132B02"/>
    <w:rsid w:val="00157DA6"/>
    <w:rsid w:val="00176E20"/>
    <w:rsid w:val="001A26D5"/>
    <w:rsid w:val="001C194F"/>
    <w:rsid w:val="001D4CB3"/>
    <w:rsid w:val="00202BC6"/>
    <w:rsid w:val="00227F2A"/>
    <w:rsid w:val="0023349D"/>
    <w:rsid w:val="0023377B"/>
    <w:rsid w:val="00293801"/>
    <w:rsid w:val="002F2A4A"/>
    <w:rsid w:val="003069F7"/>
    <w:rsid w:val="00325EC1"/>
    <w:rsid w:val="00336ED7"/>
    <w:rsid w:val="003653E7"/>
    <w:rsid w:val="0036781E"/>
    <w:rsid w:val="0039778B"/>
    <w:rsid w:val="003B5322"/>
    <w:rsid w:val="003C577E"/>
    <w:rsid w:val="003D7AFA"/>
    <w:rsid w:val="003E4C74"/>
    <w:rsid w:val="003E5140"/>
    <w:rsid w:val="00423B18"/>
    <w:rsid w:val="00424AFD"/>
    <w:rsid w:val="0042642B"/>
    <w:rsid w:val="004502CB"/>
    <w:rsid w:val="00467A33"/>
    <w:rsid w:val="004B4B46"/>
    <w:rsid w:val="00525269"/>
    <w:rsid w:val="00532E51"/>
    <w:rsid w:val="00540AB3"/>
    <w:rsid w:val="00546A3D"/>
    <w:rsid w:val="00547738"/>
    <w:rsid w:val="00552434"/>
    <w:rsid w:val="00575995"/>
    <w:rsid w:val="005A3827"/>
    <w:rsid w:val="005E0038"/>
    <w:rsid w:val="005F38D3"/>
    <w:rsid w:val="00643AD8"/>
    <w:rsid w:val="00665EEF"/>
    <w:rsid w:val="00670559"/>
    <w:rsid w:val="00670EE5"/>
    <w:rsid w:val="0067240E"/>
    <w:rsid w:val="00687B26"/>
    <w:rsid w:val="006B2235"/>
    <w:rsid w:val="006C2C0D"/>
    <w:rsid w:val="006E667B"/>
    <w:rsid w:val="006F20E8"/>
    <w:rsid w:val="00722A08"/>
    <w:rsid w:val="0072596A"/>
    <w:rsid w:val="00732970"/>
    <w:rsid w:val="0073305F"/>
    <w:rsid w:val="00740553"/>
    <w:rsid w:val="007902D4"/>
    <w:rsid w:val="007B7D91"/>
    <w:rsid w:val="007C0739"/>
    <w:rsid w:val="007C2F7C"/>
    <w:rsid w:val="007E7814"/>
    <w:rsid w:val="007F0246"/>
    <w:rsid w:val="007F03E6"/>
    <w:rsid w:val="00814F4D"/>
    <w:rsid w:val="00841DAA"/>
    <w:rsid w:val="008A0D70"/>
    <w:rsid w:val="008A4D0E"/>
    <w:rsid w:val="008F769B"/>
    <w:rsid w:val="008F7718"/>
    <w:rsid w:val="00905369"/>
    <w:rsid w:val="00932322"/>
    <w:rsid w:val="0094275B"/>
    <w:rsid w:val="009428DD"/>
    <w:rsid w:val="0094749E"/>
    <w:rsid w:val="00973853"/>
    <w:rsid w:val="009A6D19"/>
    <w:rsid w:val="009F1715"/>
    <w:rsid w:val="009F5B72"/>
    <w:rsid w:val="00A26F3D"/>
    <w:rsid w:val="00A52BE0"/>
    <w:rsid w:val="00A60D20"/>
    <w:rsid w:val="00B4647D"/>
    <w:rsid w:val="00B65651"/>
    <w:rsid w:val="00B73C07"/>
    <w:rsid w:val="00B80D24"/>
    <w:rsid w:val="00BC7AD4"/>
    <w:rsid w:val="00BF0194"/>
    <w:rsid w:val="00C13E49"/>
    <w:rsid w:val="00C56F98"/>
    <w:rsid w:val="00C841B5"/>
    <w:rsid w:val="00CD15A8"/>
    <w:rsid w:val="00D01F88"/>
    <w:rsid w:val="00D1609E"/>
    <w:rsid w:val="00D2280D"/>
    <w:rsid w:val="00D53881"/>
    <w:rsid w:val="00D636D1"/>
    <w:rsid w:val="00D67411"/>
    <w:rsid w:val="00D83DE5"/>
    <w:rsid w:val="00D85467"/>
    <w:rsid w:val="00D925F7"/>
    <w:rsid w:val="00DA21F2"/>
    <w:rsid w:val="00DB15E7"/>
    <w:rsid w:val="00DB525B"/>
    <w:rsid w:val="00DB7CC8"/>
    <w:rsid w:val="00DC36F9"/>
    <w:rsid w:val="00DC5FCD"/>
    <w:rsid w:val="00DE0AFB"/>
    <w:rsid w:val="00DE3DB1"/>
    <w:rsid w:val="00E24033"/>
    <w:rsid w:val="00E27235"/>
    <w:rsid w:val="00E40805"/>
    <w:rsid w:val="00E61105"/>
    <w:rsid w:val="00E87EB9"/>
    <w:rsid w:val="00EB135C"/>
    <w:rsid w:val="00EE38B1"/>
    <w:rsid w:val="00F00F33"/>
    <w:rsid w:val="00FC36DC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A41FF"/>
  <w15:chartTrackingRefBased/>
  <w15:docId w15:val="{718CF86B-34AB-4401-A947-288AA048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4143C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467"/>
    <w:pPr>
      <w:spacing w:after="240"/>
      <w:ind w:left="0"/>
    </w:pPr>
    <w:rPr>
      <w:rFonts w:ascii="Arial" w:hAnsi="Arial"/>
      <w:color w:val="001E62"/>
      <w:sz w:val="20"/>
    </w:rPr>
  </w:style>
  <w:style w:type="paragraph" w:styleId="Heading1">
    <w:name w:val="heading 1"/>
    <w:basedOn w:val="Normal"/>
    <w:link w:val="Heading1Char"/>
    <w:autoRedefine/>
    <w:uiPriority w:val="9"/>
    <w:qFormat/>
    <w:rsid w:val="00D85467"/>
    <w:pPr>
      <w:spacing w:before="600" w:after="120"/>
      <w:outlineLvl w:val="0"/>
    </w:pPr>
    <w:rPr>
      <w:rFonts w:asciiTheme="majorHAnsi" w:hAnsiTheme="majorHAnsi" w:cs="Times New Roman (Body CS)"/>
      <w:sz w:val="36"/>
      <w:szCs w:val="36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D85467"/>
    <w:pPr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D85467"/>
    <w:pPr>
      <w:spacing w:before="120" w:after="1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D85467"/>
    <w:pPr>
      <w:spacing w:before="120" w:after="120"/>
      <w:outlineLvl w:val="3"/>
    </w:pPr>
    <w:rPr>
      <w:rFonts w:asciiTheme="majorHAnsi" w:eastAsiaTheme="majorEastAsia" w:hAnsiTheme="majorHAnsi" w:cstheme="majorBidi"/>
      <w:b/>
      <w:iCs/>
      <w:spacing w:val="6"/>
      <w:szCs w:val="20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D85467"/>
    <w:pPr>
      <w:spacing w:before="120" w:after="60"/>
      <w:outlineLvl w:val="4"/>
    </w:pPr>
    <w:rPr>
      <w:rFonts w:asciiTheme="majorHAnsi" w:eastAsiaTheme="majorEastAsia" w:hAnsiTheme="majorHAnsi" w:cstheme="majorBidi"/>
      <w:spacing w:val="6"/>
    </w:rPr>
  </w:style>
  <w:style w:type="paragraph" w:styleId="Heading6">
    <w:name w:val="heading 6"/>
    <w:basedOn w:val="Normal"/>
    <w:link w:val="Heading6Char"/>
    <w:autoRedefine/>
    <w:uiPriority w:val="9"/>
    <w:unhideWhenUsed/>
    <w:qFormat/>
    <w:rsid w:val="00D85467"/>
    <w:pPr>
      <w:spacing w:before="120" w:after="60"/>
      <w:outlineLvl w:val="5"/>
    </w:pPr>
    <w:rPr>
      <w:rFonts w:asciiTheme="majorHAnsi" w:eastAsiaTheme="majorEastAsia" w:hAnsiTheme="majorHAnsi" w:cstheme="majorBidi"/>
      <w:spacing w:val="12"/>
      <w:sz w:val="18"/>
    </w:rPr>
  </w:style>
  <w:style w:type="paragraph" w:styleId="Heading7">
    <w:name w:val="heading 7"/>
    <w:basedOn w:val="Normal"/>
    <w:link w:val="Heading7Char"/>
    <w:uiPriority w:val="9"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CFCFD0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DADADB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DADADB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67"/>
    <w:rPr>
      <w:rFonts w:asciiTheme="majorHAnsi" w:hAnsiTheme="majorHAnsi" w:cs="Times New Roman (Body CS)"/>
      <w:color w:val="001E6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85467"/>
    <w:rPr>
      <w:rFonts w:asciiTheme="majorHAnsi" w:eastAsiaTheme="majorEastAsia" w:hAnsiTheme="majorHAnsi" w:cstheme="majorBidi"/>
      <w:b/>
      <w:color w:val="001E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85467"/>
    <w:rPr>
      <w:rFonts w:asciiTheme="majorHAnsi" w:eastAsiaTheme="majorEastAsia" w:hAnsiTheme="majorHAnsi" w:cstheme="majorBidi"/>
      <w:color w:val="001E6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5467"/>
    <w:rPr>
      <w:rFonts w:asciiTheme="majorHAnsi" w:eastAsiaTheme="majorEastAsia" w:hAnsiTheme="majorHAnsi" w:cstheme="majorBidi"/>
      <w:b/>
      <w:iCs/>
      <w:color w:val="001E62"/>
      <w:spacing w:val="6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85467"/>
    <w:rPr>
      <w:rFonts w:asciiTheme="majorHAnsi" w:eastAsiaTheme="majorEastAsia" w:hAnsiTheme="majorHAnsi" w:cstheme="majorBidi"/>
      <w:color w:val="001E62"/>
      <w:spacing w:val="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85467"/>
    <w:rPr>
      <w:rFonts w:asciiTheme="majorHAnsi" w:eastAsiaTheme="majorEastAsia" w:hAnsiTheme="majorHAnsi" w:cstheme="majorBidi"/>
      <w:color w:val="001E62"/>
      <w:spacing w:val="1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Cs/>
      <w:color w:val="CFCFD0" w:themeColor="accent2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DADADB" w:themeColor="accent2" w:themeTint="BF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DADADB" w:themeColor="accent2" w:themeTint="BF"/>
      <w:sz w:val="20"/>
      <w:szCs w:val="21"/>
    </w:rPr>
  </w:style>
  <w:style w:type="paragraph" w:styleId="Header">
    <w:name w:val="header"/>
    <w:basedOn w:val="Normal"/>
    <w:link w:val="HeaderChar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Montserrat" w:hAnsi="Montserrat"/>
      <w:b w:val="0"/>
      <w:i w:val="0"/>
      <w:color w:val="001E6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Montserrat" w:hAnsi="Montserrat"/>
      <w:b w:val="0"/>
      <w:i w:val="0"/>
      <w:color w:val="001E6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Cs w:val="18"/>
    </w:rPr>
  </w:style>
  <w:style w:type="paragraph" w:styleId="Title">
    <w:name w:val="Title"/>
    <w:basedOn w:val="Normal"/>
    <w:link w:val="TitleChar"/>
    <w:autoRedefine/>
    <w:uiPriority w:val="2"/>
    <w:unhideWhenUsed/>
    <w:qFormat/>
    <w:rsid w:val="008A0D70"/>
    <w:pPr>
      <w:spacing w:before="240" w:after="0"/>
      <w:contextualSpacing/>
    </w:pPr>
    <w:rPr>
      <w:rFonts w:asciiTheme="majorHAnsi" w:eastAsiaTheme="majorEastAsia" w:hAnsiTheme="majorHAnsi" w:cs="Times New Roman (Headings CS)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8A0D70"/>
    <w:rPr>
      <w:rFonts w:asciiTheme="majorHAnsi" w:eastAsiaTheme="majorEastAsia" w:hAnsiTheme="majorHAnsi" w:cs="Times New Roman (Headings CS)"/>
      <w:color w:val="001E62"/>
      <w:sz w:val="54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unhideWhenUsed/>
    <w:qFormat/>
    <w:rsid w:val="0036781E"/>
    <w:pPr>
      <w:numPr>
        <w:ilvl w:val="1"/>
      </w:numPr>
      <w:spacing w:after="160"/>
      <w:contextualSpacing/>
    </w:pPr>
    <w:rPr>
      <w:rFonts w:eastAsiaTheme="minorEastAsia"/>
      <w:spacing w:val="15"/>
      <w:sz w:val="32"/>
    </w:rPr>
  </w:style>
  <w:style w:type="paragraph" w:styleId="Date">
    <w:name w:val="Date"/>
    <w:basedOn w:val="Normal"/>
    <w:next w:val="Title"/>
    <w:link w:val="DateChar"/>
    <w:autoRedefine/>
    <w:uiPriority w:val="2"/>
    <w:qFormat/>
    <w:rsid w:val="008A0D70"/>
    <w:pPr>
      <w:spacing w:after="360"/>
    </w:pPr>
  </w:style>
  <w:style w:type="character" w:customStyle="1" w:styleId="DateChar">
    <w:name w:val="Date Char"/>
    <w:basedOn w:val="DefaultParagraphFont"/>
    <w:link w:val="Date"/>
    <w:uiPriority w:val="2"/>
    <w:rsid w:val="008A0D70"/>
    <w:rPr>
      <w:rFonts w:ascii="Arial" w:hAnsi="Arial"/>
      <w:color w:val="001E62"/>
      <w:sz w:val="20"/>
    </w:rPr>
  </w:style>
  <w:style w:type="character" w:styleId="IntenseEmphasis">
    <w:name w:val="Intense Emphasis"/>
    <w:basedOn w:val="DefaultParagraphFont"/>
    <w:uiPriority w:val="21"/>
    <w:unhideWhenUsed/>
    <w:qFormat/>
    <w:rsid w:val="00D85467"/>
    <w:rPr>
      <w:rFonts w:ascii="Arial" w:hAnsi="Arial"/>
      <w:b/>
      <w:i/>
      <w:iCs/>
      <w:color w:val="001E62"/>
    </w:rPr>
  </w:style>
  <w:style w:type="paragraph" w:styleId="IntenseQuote">
    <w:name w:val="Intense Quote"/>
    <w:basedOn w:val="Quote"/>
    <w:next w:val="Normal"/>
    <w:link w:val="IntenseQuoteChar"/>
    <w:autoRedefine/>
    <w:uiPriority w:val="30"/>
    <w:unhideWhenUsed/>
    <w:qFormat/>
    <w:rsid w:val="00973853"/>
    <w:rPr>
      <w:rFonts w:cs="Times New Roman (Body CS)"/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853"/>
    <w:rPr>
      <w:rFonts w:ascii="Montserrat" w:hAnsi="Montserrat" w:cs="Times New Roman (Body CS)"/>
      <w:b/>
      <w:i/>
      <w:iCs/>
      <w:color w:val="001E62"/>
      <w:sz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rFonts w:ascii="Montserrat" w:hAnsi="Montserrat"/>
      <w:b/>
      <w:bCs/>
      <w:i w:val="0"/>
      <w:caps/>
      <w:smallCaps w:val="0"/>
      <w:color w:val="04143C" w:themeColor="accent1"/>
      <w:spacing w:val="0"/>
    </w:rPr>
  </w:style>
  <w:style w:type="paragraph" w:styleId="Quote">
    <w:name w:val="Quote"/>
    <w:basedOn w:val="Normal"/>
    <w:next w:val="Normal"/>
    <w:link w:val="QuoteChar"/>
    <w:autoRedefine/>
    <w:uiPriority w:val="29"/>
    <w:unhideWhenUsed/>
    <w:qFormat/>
    <w:rsid w:val="00973853"/>
    <w:pPr>
      <w:spacing w:before="240"/>
      <w:ind w:left="426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853"/>
    <w:rPr>
      <w:rFonts w:ascii="Montserrat" w:hAnsi="Montserrat"/>
      <w:b w:val="0"/>
      <w:i/>
      <w:iCs/>
      <w:color w:val="001E62"/>
      <w:sz w:val="20"/>
    </w:rPr>
  </w:style>
  <w:style w:type="character" w:styleId="Strong">
    <w:name w:val="Strong"/>
    <w:basedOn w:val="DefaultParagraphFont"/>
    <w:uiPriority w:val="22"/>
    <w:unhideWhenUsed/>
    <w:qFormat/>
    <w:rsid w:val="00D85467"/>
    <w:rPr>
      <w:rFonts w:ascii="Arial" w:hAnsi="Arial"/>
      <w:b/>
      <w:bCs/>
      <w:i w:val="0"/>
      <w:color w:val="001E6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F589D"/>
    <w:rPr>
      <w:rFonts w:ascii="Montserrat" w:hAnsi="Montserrat"/>
      <w:b w:val="0"/>
      <w:i/>
      <w:iCs/>
      <w:color w:val="001E6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rFonts w:ascii="Montserrat" w:hAnsi="Montserrat"/>
      <w:b w:val="0"/>
      <w:i w:val="0"/>
      <w:caps/>
      <w:smallCaps w:val="0"/>
      <w:color w:val="04143C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rsid w:val="0036781E"/>
    <w:rPr>
      <w:rFonts w:ascii="Montserrat" w:eastAsiaTheme="minorEastAsia" w:hAnsi="Montserrat"/>
      <w:color w:val="001E62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rFonts w:ascii="Montserrat" w:hAnsi="Montserrat"/>
      <w:b w:val="0"/>
      <w:i w:val="0"/>
      <w:color w:val="808080"/>
    </w:rPr>
  </w:style>
  <w:style w:type="character" w:styleId="Emphasis">
    <w:name w:val="Emphasis"/>
    <w:basedOn w:val="DefaultParagraphFont"/>
    <w:uiPriority w:val="20"/>
    <w:unhideWhenUsed/>
    <w:qFormat/>
    <w:rsid w:val="00D85467"/>
    <w:rPr>
      <w:rFonts w:asciiTheme="minorHAnsi" w:hAnsiTheme="minorHAnsi"/>
      <w:b w:val="0"/>
      <w:i/>
      <w:iCs/>
      <w:color w:val="001E62"/>
    </w:rPr>
  </w:style>
  <w:style w:type="paragraph" w:styleId="ListParagraph">
    <w:name w:val="List Paragraph"/>
    <w:basedOn w:val="Normal"/>
    <w:autoRedefine/>
    <w:uiPriority w:val="34"/>
    <w:unhideWhenUsed/>
    <w:qFormat/>
    <w:rsid w:val="008A0D70"/>
    <w:pPr>
      <w:numPr>
        <w:numId w:val="5"/>
      </w:numPr>
      <w:contextualSpacing/>
    </w:pPr>
  </w:style>
  <w:style w:type="paragraph" w:customStyle="1" w:styleId="BasicParagraph">
    <w:name w:val="[Basic Paragraph]"/>
    <w:basedOn w:val="Normal"/>
    <w:uiPriority w:val="99"/>
    <w:rsid w:val="009428DD"/>
    <w:pPr>
      <w:suppressAutoHyphens/>
      <w:autoSpaceDE w:val="0"/>
      <w:autoSpaceDN w:val="0"/>
      <w:adjustRightInd w:val="0"/>
      <w:textAlignment w:val="center"/>
    </w:pPr>
    <w:rPr>
      <w:rFonts w:ascii="HelveticaNeueLT-Roman" w:hAnsi="HelveticaNeueLT-Roman" w:cs="HelveticaNeueLT-Roman"/>
      <w:color w:val="6F6F6E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1A26D5"/>
    <w:pPr>
      <w:numPr>
        <w:numId w:val="4"/>
      </w:numPr>
      <w:contextualSpacing/>
    </w:pPr>
  </w:style>
  <w:style w:type="paragraph" w:styleId="ListBullet2">
    <w:name w:val="List Bullet 2"/>
    <w:basedOn w:val="ListBullet"/>
    <w:uiPriority w:val="99"/>
    <w:unhideWhenUsed/>
    <w:rsid w:val="001A26D5"/>
    <w:pPr>
      <w:numPr>
        <w:numId w:val="3"/>
      </w:numPr>
    </w:pPr>
  </w:style>
  <w:style w:type="paragraph" w:styleId="ListBullet3">
    <w:name w:val="List Bullet 3"/>
    <w:basedOn w:val="ListBullet"/>
    <w:uiPriority w:val="99"/>
    <w:unhideWhenUsed/>
    <w:rsid w:val="001A26D5"/>
    <w:pPr>
      <w:numPr>
        <w:numId w:val="2"/>
      </w:numPr>
    </w:pPr>
  </w:style>
  <w:style w:type="paragraph" w:styleId="EnvelopeAddress">
    <w:name w:val="envelope address"/>
    <w:basedOn w:val="Normal"/>
    <w:uiPriority w:val="99"/>
    <w:unhideWhenUsed/>
    <w:rsid w:val="006E66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B13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B135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385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973853"/>
    <w:pPr>
      <w:spacing w:after="100"/>
      <w:ind w:left="600"/>
    </w:pPr>
  </w:style>
  <w:style w:type="table" w:styleId="TableGrid">
    <w:name w:val="Table Grid"/>
    <w:basedOn w:val="TableNormal"/>
    <w:uiPriority w:val="59"/>
    <w:rsid w:val="005E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trongLatinMontserratSemiBold14pt">
    <w:name w:val="Style Strong + (Latin) Montserrat SemiBold 14 pt"/>
    <w:basedOn w:val="Strong"/>
    <w:rsid w:val="00D85467"/>
    <w:rPr>
      <w:rFonts w:asciiTheme="minorHAnsi" w:hAnsiTheme="minorHAnsi"/>
      <w:b/>
      <w:bCs/>
      <w:i w:val="0"/>
      <w:color w:val="001E62"/>
      <w:sz w:val="28"/>
    </w:rPr>
  </w:style>
  <w:style w:type="paragraph" w:customStyle="1" w:styleId="Default">
    <w:name w:val="Default"/>
    <w:rsid w:val="00B80D24"/>
    <w:pPr>
      <w:autoSpaceDE w:val="0"/>
      <w:autoSpaceDN w:val="0"/>
      <w:adjustRightInd w:val="0"/>
      <w:spacing w:after="0" w:line="240" w:lineRule="auto"/>
      <w:ind w:left="0"/>
    </w:pPr>
    <w:rPr>
      <w:rFonts w:ascii="HelveticaNeueLT Std Lt" w:hAnsi="HelveticaNeueLT Std Lt" w:cs="HelveticaNeueLT Std Lt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BS_default">
  <a:themeElements>
    <a:clrScheme name="lbs_default">
      <a:dk1>
        <a:srgbClr val="001E61"/>
      </a:dk1>
      <a:lt1>
        <a:srgbClr val="FFFFFF"/>
      </a:lt1>
      <a:dk2>
        <a:srgbClr val="1F2C50"/>
      </a:dk2>
      <a:lt2>
        <a:srgbClr val="EBE8E5"/>
      </a:lt2>
      <a:accent1>
        <a:srgbClr val="04143C"/>
      </a:accent1>
      <a:accent2>
        <a:srgbClr val="CFCFD0"/>
      </a:accent2>
      <a:accent3>
        <a:srgbClr val="818DAD"/>
      </a:accent3>
      <a:accent4>
        <a:srgbClr val="D7D2CB"/>
      </a:accent4>
      <a:accent5>
        <a:srgbClr val="D7D2CB"/>
      </a:accent5>
      <a:accent6>
        <a:srgbClr val="D7D2CB"/>
      </a:accent6>
      <a:hlink>
        <a:srgbClr val="081D5D"/>
      </a:hlink>
      <a:folHlink>
        <a:srgbClr val="808DAC"/>
      </a:folHlink>
    </a:clrScheme>
    <a:fontScheme name="LBS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BA5E431A8614A97D8B8679D569DF7" ma:contentTypeVersion="16" ma:contentTypeDescription="Create a new document." ma:contentTypeScope="" ma:versionID="2010c1ef5439021a52330c6bdfa2b5c3">
  <xsd:schema xmlns:xsd="http://www.w3.org/2001/XMLSchema" xmlns:xs="http://www.w3.org/2001/XMLSchema" xmlns:p="http://schemas.microsoft.com/office/2006/metadata/properties" xmlns:ns1="http://schemas.microsoft.com/sharepoint/v3" xmlns:ns3="1cb2927e-3dae-4b35-a53f-e4c4b847564e" xmlns:ns4="faa3a2d8-8a05-44b6-bba8-8ed0453b69dd" targetNamespace="http://schemas.microsoft.com/office/2006/metadata/properties" ma:root="true" ma:fieldsID="45a41fa46330e3f7451e90ef5f0fb0e9" ns1:_="" ns3:_="" ns4:_="">
    <xsd:import namespace="http://schemas.microsoft.com/sharepoint/v3"/>
    <xsd:import namespace="1cb2927e-3dae-4b35-a53f-e4c4b847564e"/>
    <xsd:import namespace="faa3a2d8-8a05-44b6-bba8-8ed0453b69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2927e-3dae-4b35-a53f-e4c4b84756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3a2d8-8a05-44b6-bba8-8ed0453b6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C7AD4-4C46-4874-9602-1C16D3B9504F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1cb2927e-3dae-4b35-a53f-e4c4b847564e"/>
    <ds:schemaRef ds:uri="http://schemas.microsoft.com/sharepoint/v3"/>
    <ds:schemaRef ds:uri="faa3a2d8-8a05-44b6-bba8-8ed0453b69d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4C82495-FB4F-4626-9C54-406AE2FF7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3E46F-689E-4076-947C-8BBF1DCB85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88E952-F68B-4B30-956C-3B101BF06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b2927e-3dae-4b35-a53f-e4c4b847564e"/>
    <ds:schemaRef ds:uri="faa3a2d8-8a05-44b6-bba8-8ed0453b6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Business School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McRae</dc:creator>
  <cp:keywords/>
  <dc:description/>
  <cp:lastModifiedBy>Paul Harvey</cp:lastModifiedBy>
  <cp:revision>2</cp:revision>
  <dcterms:created xsi:type="dcterms:W3CDTF">2024-12-10T13:06:00Z</dcterms:created>
  <dcterms:modified xsi:type="dcterms:W3CDTF">2024-12-10T13:06:00Z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0x01010038BBA5E431A8614A97D8B8679D569DF7</vt:lpwstr>
  </property>
</Properties>
</file>